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114B840F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524F54">
        <w:rPr>
          <w:b/>
          <w:sz w:val="24"/>
        </w:rPr>
        <w:t>November</w:t>
      </w:r>
      <w:r>
        <w:rPr>
          <w:b/>
          <w:sz w:val="24"/>
        </w:rPr>
        <w:t xml:space="preserve"> </w:t>
      </w:r>
      <w:r w:rsidR="00524F54">
        <w:rPr>
          <w:b/>
          <w:sz w:val="24"/>
        </w:rPr>
        <w:t>15</w:t>
      </w:r>
      <w:r w:rsidR="00952A36" w:rsidRPr="00952A36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55D95577" w14:textId="0458F035" w:rsidR="00320C93" w:rsidRDefault="00524F54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9</w:t>
      </w:r>
      <w:r w:rsidR="00094BA9">
        <w:rPr>
          <w:b/>
          <w:sz w:val="24"/>
        </w:rPr>
        <w:t>:</w:t>
      </w:r>
      <w:r>
        <w:rPr>
          <w:b/>
          <w:sz w:val="24"/>
        </w:rPr>
        <w:t>0</w:t>
      </w:r>
      <w:r w:rsidR="00094BA9">
        <w:rPr>
          <w:b/>
          <w:sz w:val="24"/>
        </w:rPr>
        <w:t>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5E70FD18" w14:textId="2D585CF1" w:rsidR="00320C93" w:rsidRDefault="00094BA9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 xml:space="preserve">Members Present via ZOOM: </w:t>
      </w:r>
      <w:bookmarkStart w:id="0" w:name="_Hlk87517391"/>
      <w:r>
        <w:rPr>
          <w:b/>
          <w:sz w:val="24"/>
        </w:rPr>
        <w:t>(Chief Executive Officer of Smart Start of Forsyth County)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 xml:space="preserve">Louis Finney Jr., </w:t>
      </w:r>
      <w:r w:rsidR="00524F54">
        <w:rPr>
          <w:b/>
          <w:sz w:val="24"/>
        </w:rPr>
        <w:t xml:space="preserve">(Chief Finance Officer or Smart Start of Forsyth County) Thomas Long, </w:t>
      </w:r>
      <w:r>
        <w:rPr>
          <w:b/>
          <w:sz w:val="24"/>
        </w:rPr>
        <w:t xml:space="preserve">(Finance Committee Chair) Bennett </w:t>
      </w:r>
      <w:proofErr w:type="spellStart"/>
      <w:r>
        <w:rPr>
          <w:b/>
          <w:sz w:val="24"/>
        </w:rPr>
        <w:t>Bruff</w:t>
      </w:r>
      <w:proofErr w:type="spellEnd"/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  <w:r w:rsidR="00060F2B">
        <w:rPr>
          <w:b/>
          <w:sz w:val="24"/>
        </w:rPr>
        <w:t xml:space="preserve">, </w:t>
      </w:r>
      <w:r w:rsidR="00377D8F">
        <w:rPr>
          <w:b/>
          <w:sz w:val="24"/>
        </w:rPr>
        <w:t>(Finance Committee Member) Joan Troost</w:t>
      </w:r>
    </w:p>
    <w:p w14:paraId="2FAA5C02" w14:textId="77777777" w:rsidR="00320C93" w:rsidRDefault="00320C93">
      <w:pPr>
        <w:pStyle w:val="BodyText"/>
        <w:spacing w:before="11"/>
        <w:rPr>
          <w:b/>
          <w:sz w:val="23"/>
        </w:rPr>
      </w:pPr>
    </w:p>
    <w:p w14:paraId="35988DD9" w14:textId="1E3482D6" w:rsidR="00320C93" w:rsidRDefault="00094BA9">
      <w:pPr>
        <w:ind w:left="11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  <w:r w:rsidR="00377D8F">
        <w:rPr>
          <w:b/>
          <w:sz w:val="24"/>
        </w:rPr>
        <w:t xml:space="preserve">(Finance Committee Member) </w:t>
      </w:r>
      <w:r w:rsidR="00377D8F">
        <w:rPr>
          <w:b/>
          <w:spacing w:val="-57"/>
          <w:sz w:val="24"/>
        </w:rPr>
        <w:t>Diana</w:t>
      </w:r>
      <w:r w:rsidR="00377D8F">
        <w:rPr>
          <w:b/>
          <w:sz w:val="24"/>
        </w:rPr>
        <w:t xml:space="preserve"> Santos-Johnson</w:t>
      </w:r>
    </w:p>
    <w:p w14:paraId="38867E7F" w14:textId="77777777" w:rsidR="00320C93" w:rsidRDefault="00320C93">
      <w:pPr>
        <w:pStyle w:val="BodyText"/>
        <w:rPr>
          <w:b/>
          <w:sz w:val="26"/>
        </w:rPr>
      </w:pP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07ACE98D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>Staff Present via ZOOM: 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518A28F6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proofErr w:type="spellStart"/>
      <w:r>
        <w:t>Bruff</w:t>
      </w:r>
      <w:proofErr w:type="spellEnd"/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 w:rsidR="00524F54">
        <w:t>9</w:t>
      </w:r>
      <w:r>
        <w:t>:</w:t>
      </w:r>
      <w:r w:rsidR="00524F54">
        <w:t>02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32CC23EC" w14:textId="7B09716B" w:rsidR="00320C93" w:rsidRDefault="00094BA9" w:rsidP="00377D8F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 w:rsidR="00377D8F">
        <w:t xml:space="preserve"> Ariel Hickman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motion to adopt the agenda was seconded by (Finance Committee Member)</w:t>
      </w:r>
      <w:r w:rsidR="00377D8F">
        <w:t xml:space="preserve"> </w:t>
      </w:r>
      <w:r w:rsidR="00524F54">
        <w:t>Joan Troost</w:t>
      </w:r>
      <w:r>
        <w:t>.</w:t>
      </w:r>
      <w:r w:rsidR="00377D8F"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 w:rsidR="00377D8F">
        <w:t xml:space="preserve"> </w:t>
      </w: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4C3DAA76" w:rsidR="00320C93" w:rsidRDefault="00094BA9">
      <w:pPr>
        <w:pStyle w:val="BodyText"/>
        <w:ind w:left="480"/>
      </w:pPr>
      <w:r>
        <w:t>1.</w:t>
      </w:r>
      <w:r>
        <w:rPr>
          <w:spacing w:val="59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D7458">
        <w:t>October</w:t>
      </w:r>
      <w:r>
        <w:rPr>
          <w:spacing w:val="-2"/>
        </w:rPr>
        <w:t xml:space="preserve"> </w:t>
      </w:r>
      <w:r w:rsidR="00FD7458">
        <w:rPr>
          <w:spacing w:val="-2"/>
        </w:rPr>
        <w:t>20</w:t>
      </w:r>
      <w:r>
        <w:t>, 2021,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Minutes –</w:t>
      </w:r>
      <w:r>
        <w:rPr>
          <w:spacing w:val="-1"/>
        </w:rPr>
        <w:t xml:space="preserve"> </w:t>
      </w:r>
      <w:r>
        <w:t>attached</w:t>
      </w: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1435201C" w14:textId="16F41CB3" w:rsidR="00320C93" w:rsidRPr="00377D8F" w:rsidRDefault="00FD7458" w:rsidP="00377D8F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November</w:t>
      </w:r>
      <w:r w:rsidR="00094BA9" w:rsidRPr="00377D8F">
        <w:rPr>
          <w:spacing w:val="-3"/>
          <w:sz w:val="24"/>
        </w:rPr>
        <w:t xml:space="preserve"> </w:t>
      </w:r>
      <w:r w:rsidR="00094BA9" w:rsidRPr="00377D8F">
        <w:rPr>
          <w:sz w:val="24"/>
        </w:rPr>
        <w:t>2021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Treasurer’s Report,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Preliminary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and</w:t>
      </w:r>
      <w:r w:rsidR="00094BA9" w:rsidRPr="00377D8F">
        <w:rPr>
          <w:spacing w:val="1"/>
          <w:sz w:val="24"/>
        </w:rPr>
        <w:t xml:space="preserve"> </w:t>
      </w:r>
      <w:r w:rsidR="00094BA9" w:rsidRPr="00377D8F">
        <w:rPr>
          <w:sz w:val="24"/>
        </w:rPr>
        <w:t>Unaudited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–</w:t>
      </w:r>
      <w:r w:rsidR="00094BA9" w:rsidRPr="00377D8F">
        <w:rPr>
          <w:spacing w:val="-2"/>
          <w:sz w:val="24"/>
        </w:rPr>
        <w:t xml:space="preserve"> </w:t>
      </w:r>
      <w:r w:rsidR="00094BA9" w:rsidRPr="00377D8F">
        <w:rPr>
          <w:sz w:val="24"/>
        </w:rPr>
        <w:t>attached</w:t>
      </w:r>
    </w:p>
    <w:p w14:paraId="75EC2D69" w14:textId="77777777" w:rsidR="00377D8F" w:rsidRDefault="00377D8F" w:rsidP="00377D8F">
      <w:pPr>
        <w:pStyle w:val="ListParagraph"/>
        <w:tabs>
          <w:tab w:val="left" w:pos="360"/>
        </w:tabs>
        <w:ind w:firstLine="0"/>
        <w:rPr>
          <w:sz w:val="24"/>
        </w:rPr>
      </w:pPr>
    </w:p>
    <w:p w14:paraId="773D7A32" w14:textId="77777777" w:rsidR="00CD41EC" w:rsidRPr="00CD41EC" w:rsidRDefault="00CD41EC" w:rsidP="00CD41EC">
      <w:pPr>
        <w:pStyle w:val="ListParagraph"/>
        <w:tabs>
          <w:tab w:val="left" w:pos="360"/>
        </w:tabs>
        <w:ind w:firstLine="0"/>
        <w:rPr>
          <w:i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7ABF231C" w14:textId="55E5707E" w:rsidR="00320C93" w:rsidRDefault="00094BA9">
      <w:pPr>
        <w:pStyle w:val="BodyText"/>
        <w:ind w:left="120" w:right="421"/>
        <w:jc w:val="both"/>
      </w:pPr>
      <w:r>
        <w:t xml:space="preserve">A motion was made to accept the </w:t>
      </w:r>
      <w:r w:rsidR="00FD7458">
        <w:t>October</w:t>
      </w:r>
      <w:r>
        <w:t xml:space="preserve"> 2021 Finance Committee meeting minutes by (Finance</w:t>
      </w:r>
      <w:r>
        <w:rPr>
          <w:spacing w:val="-58"/>
        </w:rPr>
        <w:t xml:space="preserve"> </w:t>
      </w:r>
      <w:r>
        <w:t xml:space="preserve">Committee Member) </w:t>
      </w:r>
      <w:r w:rsidR="00377D8F">
        <w:t>Joan Troost</w:t>
      </w:r>
      <w:r>
        <w:t xml:space="preserve">. The motion to accept the </w:t>
      </w:r>
      <w:r w:rsidR="00952E0E">
        <w:t>November</w:t>
      </w:r>
      <w:r>
        <w:t xml:space="preserve"> 2021 Finance Committee</w:t>
      </w:r>
      <w:r w:rsidR="00377D8F"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 w:rsidR="00377D8F">
        <w:t>Ariel Hickman</w:t>
      </w:r>
      <w:r>
        <w:t>.</w:t>
      </w:r>
    </w:p>
    <w:p w14:paraId="11B2E6FB" w14:textId="77777777" w:rsidR="00320C93" w:rsidRDefault="00320C93">
      <w:pPr>
        <w:pStyle w:val="BodyText"/>
      </w:pPr>
    </w:p>
    <w:p w14:paraId="1753DDC3" w14:textId="63604475" w:rsidR="00320C93" w:rsidRDefault="00094BA9">
      <w:pPr>
        <w:ind w:left="120" w:right="405"/>
        <w:jc w:val="both"/>
        <w:rPr>
          <w:b/>
          <w:sz w:val="24"/>
        </w:rPr>
      </w:pPr>
      <w:r>
        <w:rPr>
          <w:b/>
          <w:sz w:val="24"/>
        </w:rPr>
        <w:t xml:space="preserve">Treasurer’s Report </w:t>
      </w:r>
      <w:r w:rsidR="00FD7458">
        <w:rPr>
          <w:b/>
          <w:sz w:val="24"/>
        </w:rPr>
        <w:t>October</w:t>
      </w:r>
      <w:r>
        <w:rPr>
          <w:b/>
          <w:sz w:val="24"/>
        </w:rPr>
        <w:t xml:space="preserve"> 2021 (CEO of Smart Start of Forsyth County) Louis Finney Jr.</w:t>
      </w:r>
      <w:r w:rsidR="002B0E15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 w:rsidR="002B0E15">
        <w:rPr>
          <w:b/>
          <w:spacing w:val="-58"/>
          <w:sz w:val="24"/>
        </w:rPr>
        <w:t xml:space="preserve">           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Bennett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Bruff</w:t>
      </w:r>
      <w:proofErr w:type="spellEnd"/>
    </w:p>
    <w:p w14:paraId="076F4C9F" w14:textId="77777777" w:rsidR="00320C93" w:rsidRDefault="00320C93">
      <w:pPr>
        <w:pStyle w:val="BodyText"/>
        <w:rPr>
          <w:b/>
        </w:rPr>
      </w:pPr>
    </w:p>
    <w:p w14:paraId="05F8751A" w14:textId="77777777" w:rsidR="00455191" w:rsidRDefault="00455191">
      <w:pPr>
        <w:pStyle w:val="BodyText"/>
        <w:ind w:left="119" w:right="138"/>
        <w:rPr>
          <w:spacing w:val="-2"/>
        </w:rPr>
      </w:pPr>
    </w:p>
    <w:p w14:paraId="50DD3D2A" w14:textId="3CBC3464" w:rsidR="00455191" w:rsidRDefault="00455191">
      <w:pPr>
        <w:pStyle w:val="BodyText"/>
        <w:ind w:left="119" w:right="138"/>
      </w:pPr>
      <w:r w:rsidRPr="003E67F4">
        <w:t>(</w:t>
      </w:r>
      <w:r>
        <w:t>CEO of Smart Start</w:t>
      </w:r>
      <w:r w:rsidRPr="003E67F4">
        <w:t xml:space="preserve">) </w:t>
      </w:r>
      <w:r>
        <w:t xml:space="preserve">Louis Finney starts out with introduction of our new (CFO of Smart Start) Thomas Long. </w:t>
      </w:r>
    </w:p>
    <w:p w14:paraId="1B32B73F" w14:textId="77777777" w:rsidR="00455191" w:rsidRDefault="00455191">
      <w:pPr>
        <w:pStyle w:val="BodyText"/>
        <w:ind w:left="119" w:right="138"/>
        <w:rPr>
          <w:spacing w:val="-2"/>
        </w:rPr>
      </w:pPr>
    </w:p>
    <w:p w14:paraId="53DB2DE0" w14:textId="27B11E1E" w:rsidR="00320C93" w:rsidRDefault="00D52FD1">
      <w:pPr>
        <w:pStyle w:val="BodyText"/>
        <w:ind w:left="119" w:right="138"/>
      </w:pPr>
      <w:r>
        <w:rPr>
          <w:spacing w:val="-2"/>
        </w:rPr>
        <w:t xml:space="preserve">(Finance Specialist) </w:t>
      </w:r>
      <w:r>
        <w:t>Malcolm Moses</w:t>
      </w:r>
      <w:r w:rsidR="00094BA9">
        <w:t xml:space="preserve"> updated the Finance Committee after</w:t>
      </w:r>
      <w:r>
        <w:t xml:space="preserve"> </w:t>
      </w:r>
      <w:r w:rsidR="00094BA9">
        <w:t>reviewing</w:t>
      </w:r>
      <w:r w:rsidR="00094BA9">
        <w:rPr>
          <w:spacing w:val="-2"/>
        </w:rPr>
        <w:t xml:space="preserve"> </w:t>
      </w:r>
      <w:r w:rsidR="00094BA9">
        <w:t>of</w:t>
      </w:r>
      <w:r w:rsidR="00094BA9">
        <w:rPr>
          <w:spacing w:val="-2"/>
        </w:rPr>
        <w:t xml:space="preserve"> </w:t>
      </w:r>
      <w:r w:rsidR="00094BA9">
        <w:t>funds</w:t>
      </w:r>
      <w:r w:rsidR="00094BA9">
        <w:rPr>
          <w:spacing w:val="-2"/>
        </w:rPr>
        <w:t xml:space="preserve"> </w:t>
      </w:r>
      <w:r w:rsidR="00454043">
        <w:rPr>
          <w:spacing w:val="-2"/>
        </w:rPr>
        <w:t xml:space="preserve">are overspent in administration, look to </w:t>
      </w:r>
      <w:r>
        <w:rPr>
          <w:spacing w:val="-2"/>
        </w:rPr>
        <w:t>reversion</w:t>
      </w:r>
      <w:r w:rsidR="00454043">
        <w:rPr>
          <w:spacing w:val="-2"/>
        </w:rPr>
        <w:t xml:space="preserve"> funds back </w:t>
      </w:r>
      <w:r>
        <w:rPr>
          <w:spacing w:val="-2"/>
        </w:rPr>
        <w:t xml:space="preserve">from NCPC </w:t>
      </w:r>
      <w:r w:rsidR="00454043">
        <w:rPr>
          <w:spacing w:val="-2"/>
        </w:rPr>
        <w:t xml:space="preserve">to offset the overspending. (Finance Specialist) Malcolm Moses </w:t>
      </w:r>
      <w:r>
        <w:rPr>
          <w:spacing w:val="-2"/>
        </w:rPr>
        <w:t>no changes have b</w:t>
      </w:r>
      <w:r w:rsidR="0087165A">
        <w:rPr>
          <w:spacing w:val="-2"/>
        </w:rPr>
        <w:t>een made to</w:t>
      </w:r>
      <w:r>
        <w:rPr>
          <w:spacing w:val="-2"/>
        </w:rPr>
        <w:t xml:space="preserve"> NCPK CCDF fund</w:t>
      </w:r>
      <w:r w:rsidR="0087165A">
        <w:rPr>
          <w:spacing w:val="-2"/>
        </w:rPr>
        <w:t>ing</w:t>
      </w:r>
      <w:r>
        <w:rPr>
          <w:spacing w:val="-2"/>
        </w:rPr>
        <w:t xml:space="preserve">. (Finance Specialist) </w:t>
      </w:r>
      <w:r>
        <w:t xml:space="preserve">Malcolm Moses </w:t>
      </w:r>
      <w:r w:rsidR="00060F2B">
        <w:t>gives update on CCHC funds and sp</w:t>
      </w:r>
      <w:r w:rsidR="003E67F4">
        <w:t>oke</w:t>
      </w:r>
      <w:r w:rsidR="00060F2B">
        <w:t xml:space="preserve"> about the remittance and reversion of funds.</w:t>
      </w:r>
      <w:r w:rsidR="00094BA9">
        <w:t xml:space="preserve"> </w:t>
      </w:r>
    </w:p>
    <w:p w14:paraId="5823E8C0" w14:textId="74A502EF" w:rsidR="003E67F4" w:rsidRDefault="003E67F4">
      <w:pPr>
        <w:pStyle w:val="BodyText"/>
        <w:ind w:left="119" w:right="138"/>
      </w:pPr>
    </w:p>
    <w:p w14:paraId="5D1B6268" w14:textId="77777777" w:rsidR="003A747F" w:rsidRDefault="00455191">
      <w:pPr>
        <w:pStyle w:val="BodyText"/>
        <w:ind w:left="119" w:right="138"/>
        <w:rPr>
          <w:spacing w:val="-2"/>
        </w:rPr>
      </w:pPr>
      <w:r>
        <w:t xml:space="preserve">(CEO of Smart Start) Louis Finney </w:t>
      </w:r>
      <w:r w:rsidR="0087165A">
        <w:t xml:space="preserve">gives an update that we will have new grant (Family Engagement) on the next treasure report. </w:t>
      </w:r>
      <w:r w:rsidR="0087165A">
        <w:rPr>
          <w:spacing w:val="-2"/>
        </w:rPr>
        <w:t xml:space="preserve">(Finance Specialist) </w:t>
      </w:r>
      <w:r w:rsidR="0087165A">
        <w:t>Malcolm Moses</w:t>
      </w:r>
      <w:r>
        <w:t xml:space="preserve"> followed up with </w:t>
      </w:r>
      <w:r w:rsidR="003E67F4">
        <w:t xml:space="preserve">new grant </w:t>
      </w:r>
      <w:r>
        <w:t>will</w:t>
      </w:r>
      <w:r w:rsidR="003E67F4">
        <w:t xml:space="preserve"> also</w:t>
      </w:r>
      <w:r>
        <w:t xml:space="preserve"> be</w:t>
      </w:r>
      <w:r w:rsidR="003E67F4">
        <w:t xml:space="preserve"> reimburse</w:t>
      </w:r>
      <w:r>
        <w:t>d as</w:t>
      </w:r>
      <w:r w:rsidR="003E67F4">
        <w:t xml:space="preserve"> funds</w:t>
      </w:r>
      <w:r>
        <w:t xml:space="preserve"> are</w:t>
      </w:r>
      <w:r w:rsidR="003E67F4">
        <w:t xml:space="preserve"> used. </w:t>
      </w:r>
      <w:r w:rsidR="003A747F">
        <w:t>(Finance Specialist) Malcolm Moses s</w:t>
      </w:r>
      <w:r>
        <w:t>poke about the payback of the PPP loan and when will we start paying it back.</w:t>
      </w:r>
    </w:p>
    <w:p w14:paraId="20B402AD" w14:textId="77777777" w:rsidR="00200C85" w:rsidRDefault="00200C85" w:rsidP="00200C85">
      <w:pPr>
        <w:pStyle w:val="BodyText"/>
        <w:ind w:left="119" w:right="317"/>
      </w:pPr>
    </w:p>
    <w:p w14:paraId="220A4E22" w14:textId="402C8F07" w:rsidR="00200C85" w:rsidRDefault="00200C85" w:rsidP="00200C85">
      <w:pPr>
        <w:pStyle w:val="BodyText"/>
        <w:ind w:left="119" w:right="317"/>
      </w:pPr>
      <w:r>
        <w:t>A motion was made to approve the October 2021 Treasurer’s Report and Finance Summary by (Finance Committee Member)</w:t>
      </w:r>
      <w:r w:rsidRPr="00060F2B">
        <w:t xml:space="preserve"> </w:t>
      </w:r>
      <w:r>
        <w:t>Mark</w:t>
      </w:r>
      <w:r>
        <w:rPr>
          <w:spacing w:val="1"/>
        </w:rPr>
        <w:t xml:space="preserve"> </w:t>
      </w:r>
      <w:r>
        <w:t>Flowers. The motion to approve the Treasurer’s Report was seconded by (Finance Committee</w:t>
      </w:r>
      <w:r>
        <w:rPr>
          <w:spacing w:val="-57"/>
        </w:rPr>
        <w:t xml:space="preserve"> </w:t>
      </w:r>
      <w:r>
        <w:t>Member) Joan Troost.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1CAD4BDC" w14:textId="77777777" w:rsidR="003A747F" w:rsidRDefault="003A747F">
      <w:pPr>
        <w:pStyle w:val="BodyText"/>
        <w:ind w:left="119" w:right="138"/>
        <w:rPr>
          <w:spacing w:val="-2"/>
        </w:rPr>
      </w:pPr>
    </w:p>
    <w:p w14:paraId="3DEE1170" w14:textId="0BED5FD4" w:rsidR="003A747F" w:rsidRPr="00AA7481" w:rsidRDefault="003A747F" w:rsidP="003A747F">
      <w:pPr>
        <w:pStyle w:val="TableParagraph"/>
        <w:tabs>
          <w:tab w:val="left" w:pos="827"/>
          <w:tab w:val="left" w:pos="828"/>
        </w:tabs>
        <w:spacing w:before="121"/>
        <w:rPr>
          <w:b/>
          <w:sz w:val="24"/>
          <w:u w:val="single"/>
        </w:rPr>
      </w:pPr>
      <w:r w:rsidRPr="00AA7481">
        <w:rPr>
          <w:b/>
          <w:sz w:val="24"/>
          <w:u w:val="single"/>
        </w:rPr>
        <w:t>Finance Policy Change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(CEO of Smart Start of Forsyth County) Louis Finney Jr. </w:t>
      </w:r>
      <w:r>
        <w:rPr>
          <w:b/>
          <w:spacing w:val="-58"/>
          <w:sz w:val="24"/>
        </w:rPr>
        <w:t xml:space="preserve">             </w:t>
      </w:r>
    </w:p>
    <w:p w14:paraId="796E8E52" w14:textId="02237C9A" w:rsidR="003E67F4" w:rsidRDefault="00E10283">
      <w:pPr>
        <w:pStyle w:val="BodyText"/>
        <w:ind w:left="119" w:right="138"/>
      </w:pPr>
      <w:r w:rsidRPr="003E67F4">
        <w:t>(</w:t>
      </w:r>
      <w:r>
        <w:t>CEO of Smart Start</w:t>
      </w:r>
      <w:r w:rsidRPr="003E67F4">
        <w:t>)</w:t>
      </w:r>
      <w:r>
        <w:t xml:space="preserve"> </w:t>
      </w:r>
      <w:r w:rsidR="003E67F4">
        <w:t>Louis</w:t>
      </w:r>
      <w:r>
        <w:t xml:space="preserve"> Finney</w:t>
      </w:r>
      <w:r w:rsidR="003E67F4">
        <w:t xml:space="preserve"> state </w:t>
      </w:r>
      <w:r w:rsidR="003A747F">
        <w:t>that the change of</w:t>
      </w:r>
      <w:r w:rsidR="003E67F4">
        <w:t xml:space="preserve"> </w:t>
      </w:r>
      <w:r w:rsidR="00200C85">
        <w:t xml:space="preserve">finance policy was adding the ‘Finance Committee’ approving items prior to the board reviewing.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Chair) </w:t>
      </w:r>
      <w:r w:rsidR="003E67F4">
        <w:t>Bennett</w:t>
      </w:r>
      <w:r>
        <w:t xml:space="preserve"> </w:t>
      </w:r>
      <w:proofErr w:type="spellStart"/>
      <w:r>
        <w:t>Bruff</w:t>
      </w:r>
      <w:proofErr w:type="spellEnd"/>
      <w:r w:rsidR="003E67F4">
        <w:t xml:space="preserve"> a</w:t>
      </w:r>
      <w:r w:rsidR="00200C85">
        <w:t>sked if that was the only changed made to the policy</w:t>
      </w:r>
      <w:r w:rsidR="003E67F4">
        <w:t>.</w:t>
      </w:r>
      <w:r w:rsidR="00200C85">
        <w:t xml:space="preserve"> (CEO of Smart Start) Louis reassured that was the only change that was made at this time.</w:t>
      </w:r>
    </w:p>
    <w:p w14:paraId="6D46A73C" w14:textId="77777777" w:rsidR="00200C85" w:rsidRDefault="00200C85" w:rsidP="00200C85">
      <w:pPr>
        <w:pStyle w:val="BodyText"/>
        <w:ind w:left="119" w:right="317"/>
      </w:pPr>
    </w:p>
    <w:p w14:paraId="2B2E467D" w14:textId="00FFFDFA" w:rsidR="00200C85" w:rsidRDefault="00200C85" w:rsidP="00200C85">
      <w:pPr>
        <w:pStyle w:val="BodyText"/>
        <w:ind w:left="119" w:right="317"/>
      </w:pPr>
      <w:r>
        <w:t>A motion was made to approve the Finance Policy by (Finance Committee Member)</w:t>
      </w:r>
      <w:r w:rsidRPr="00060F2B">
        <w:t xml:space="preserve"> </w:t>
      </w:r>
      <w:r>
        <w:t>Mark</w:t>
      </w:r>
      <w:r>
        <w:rPr>
          <w:spacing w:val="1"/>
        </w:rPr>
        <w:t xml:space="preserve"> </w:t>
      </w:r>
      <w:r>
        <w:t>Flowers. The motion to approve the Treasurer’s Report was seconded by (Finance Committee</w:t>
      </w:r>
      <w:r>
        <w:rPr>
          <w:spacing w:val="-57"/>
        </w:rPr>
        <w:t xml:space="preserve"> </w:t>
      </w:r>
      <w:r>
        <w:t>Member) Joan Troost.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3547C">
        <w:rPr>
          <w:spacing w:val="-1"/>
        </w:rPr>
        <w:t>policy change</w:t>
      </w:r>
      <w:r>
        <w:t>.</w:t>
      </w:r>
    </w:p>
    <w:p w14:paraId="266FD43F" w14:textId="77777777" w:rsidR="00200C85" w:rsidRDefault="00200C85">
      <w:pPr>
        <w:pStyle w:val="BodyText"/>
        <w:ind w:left="119" w:right="138"/>
      </w:pPr>
    </w:p>
    <w:p w14:paraId="167B8A30" w14:textId="48C5E187" w:rsidR="003A747F" w:rsidRDefault="003A747F" w:rsidP="003A747F">
      <w:pPr>
        <w:pStyle w:val="TableParagraph"/>
        <w:tabs>
          <w:tab w:val="left" w:pos="827"/>
          <w:tab w:val="left" w:pos="828"/>
        </w:tabs>
        <w:spacing w:before="121"/>
        <w:rPr>
          <w:b/>
          <w:sz w:val="24"/>
          <w:u w:val="single"/>
        </w:rPr>
      </w:pPr>
      <w:r w:rsidRPr="00AA7481">
        <w:rPr>
          <w:b/>
          <w:sz w:val="24"/>
          <w:u w:val="single"/>
        </w:rPr>
        <w:t>NCPC Reversion Funds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(CEO of Smart Start of Forsyth County) Louis Finney Jr. </w:t>
      </w:r>
      <w:r>
        <w:rPr>
          <w:b/>
          <w:spacing w:val="-58"/>
          <w:sz w:val="24"/>
        </w:rPr>
        <w:t xml:space="preserve">             </w:t>
      </w:r>
    </w:p>
    <w:p w14:paraId="1D95CB58" w14:textId="255E1C3A" w:rsidR="0033547C" w:rsidRDefault="0033547C" w:rsidP="0033547C">
      <w:pPr>
        <w:pStyle w:val="BodyText"/>
        <w:ind w:left="119" w:right="317"/>
      </w:pPr>
      <w:r w:rsidRPr="003E67F4">
        <w:t>(</w:t>
      </w:r>
      <w:r>
        <w:t>CEO of Smart Start</w:t>
      </w:r>
      <w:r w:rsidRPr="003E67F4">
        <w:t>)</w:t>
      </w:r>
      <w:r>
        <w:t xml:space="preserve"> Louis Finney gives the committee </w:t>
      </w:r>
      <w:proofErr w:type="spellStart"/>
      <w:proofErr w:type="gramStart"/>
      <w:r>
        <w:t>a</w:t>
      </w:r>
      <w:proofErr w:type="spellEnd"/>
      <w:proofErr w:type="gramEnd"/>
      <w:r>
        <w:t xml:space="preserve"> overview of NCPC rewarding SSFC an addition of approximately $317,000 in reversion funds. The funds </w:t>
      </w:r>
      <w:r w:rsidR="008A2EC1">
        <w:t>must</w:t>
      </w:r>
      <w:r>
        <w:t xml:space="preserve"> be used with in the </w:t>
      </w:r>
      <w:r>
        <w:lastRenderedPageBreak/>
        <w:t>fiscal year of 21-22, these funds cannot be carried forward. 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Chair) Bennett </w:t>
      </w:r>
      <w:proofErr w:type="spellStart"/>
      <w:r>
        <w:t>Bruff</w:t>
      </w:r>
      <w:proofErr w:type="spellEnd"/>
      <w:r>
        <w:t xml:space="preserve"> asked about using the funds, Louis stated we were to meet with other directors and managerial staff to assist with the allocations.</w:t>
      </w:r>
    </w:p>
    <w:p w14:paraId="11652495" w14:textId="77777777" w:rsidR="0033547C" w:rsidRDefault="0033547C" w:rsidP="0033547C">
      <w:pPr>
        <w:pStyle w:val="BodyText"/>
        <w:ind w:left="119" w:right="317"/>
      </w:pPr>
    </w:p>
    <w:p w14:paraId="779F046D" w14:textId="5189147F" w:rsidR="0033547C" w:rsidRDefault="0033547C" w:rsidP="0033547C">
      <w:pPr>
        <w:pStyle w:val="BodyText"/>
        <w:ind w:left="119" w:right="317"/>
      </w:pPr>
      <w:r>
        <w:t>A motion was made to approve the October 2021 Treasurer’s Report and Finance Summary by (Finance Committee Member)</w:t>
      </w:r>
      <w:r w:rsidRPr="00060F2B">
        <w:t xml:space="preserve"> </w:t>
      </w:r>
      <w:r w:rsidR="008A2EC1">
        <w:t>Joan</w:t>
      </w:r>
      <w:r>
        <w:rPr>
          <w:spacing w:val="1"/>
        </w:rPr>
        <w:t xml:space="preserve"> </w:t>
      </w:r>
      <w:r w:rsidR="008A2EC1">
        <w:rPr>
          <w:spacing w:val="1"/>
        </w:rPr>
        <w:t>Troo</w:t>
      </w:r>
      <w:r>
        <w:t>s</w:t>
      </w:r>
      <w:r w:rsidR="008A2EC1">
        <w:t>t</w:t>
      </w:r>
      <w:r>
        <w:t>. The motion to approve the Treasurer’s Report was seconded by (Finance Committee</w:t>
      </w:r>
      <w:r>
        <w:rPr>
          <w:spacing w:val="-57"/>
        </w:rPr>
        <w:t xml:space="preserve"> </w:t>
      </w:r>
      <w:r>
        <w:t xml:space="preserve">Member) </w:t>
      </w:r>
      <w:r w:rsidR="008A2EC1">
        <w:t>Mark Flowers</w:t>
      </w:r>
      <w:r>
        <w:t>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199223FE" w14:textId="5463EAEA" w:rsidR="003A747F" w:rsidRDefault="003A747F" w:rsidP="002B0E15">
      <w:pPr>
        <w:pStyle w:val="BodyText"/>
        <w:tabs>
          <w:tab w:val="left" w:pos="2460"/>
        </w:tabs>
      </w:pPr>
    </w:p>
    <w:p w14:paraId="1837F58B" w14:textId="4937ED49" w:rsidR="00200C85" w:rsidRDefault="00200C85" w:rsidP="002B0E15">
      <w:pPr>
        <w:pStyle w:val="BodyText"/>
        <w:tabs>
          <w:tab w:val="left" w:pos="2460"/>
        </w:tabs>
      </w:pPr>
      <w:r>
        <w:rPr>
          <w:b/>
          <w:u w:val="single"/>
        </w:rPr>
        <w:t xml:space="preserve">FTCC Budget </w:t>
      </w:r>
      <w:r>
        <w:rPr>
          <w:b/>
        </w:rPr>
        <w:t xml:space="preserve">(CEO of Smart Start of Forsyth County) Louis Finney Jr. </w:t>
      </w:r>
      <w:r>
        <w:rPr>
          <w:b/>
          <w:spacing w:val="-58"/>
        </w:rPr>
        <w:t xml:space="preserve">             </w:t>
      </w:r>
    </w:p>
    <w:p w14:paraId="57BF6067" w14:textId="5658A080" w:rsidR="008A2EC1" w:rsidRDefault="00BB2BE2">
      <w:pPr>
        <w:pStyle w:val="BodyText"/>
        <w:ind w:left="119" w:right="317"/>
      </w:pPr>
      <w:r>
        <w:t xml:space="preserve">(Finance Specialist) Malcolm Moses spoke about the advised budget for Forsyth Tech Community College (FTCC). FTCC wanted to move funds ($5000) from the cash grants line and added to the stipends/scholarship line. </w:t>
      </w:r>
    </w:p>
    <w:p w14:paraId="7EA68C13" w14:textId="77777777" w:rsidR="00BB2BE2" w:rsidRDefault="00BB2BE2">
      <w:pPr>
        <w:pStyle w:val="BodyText"/>
        <w:ind w:left="119" w:right="317"/>
      </w:pPr>
    </w:p>
    <w:p w14:paraId="2CC114E6" w14:textId="12E43484" w:rsidR="00320C93" w:rsidRDefault="00094BA9">
      <w:pPr>
        <w:pStyle w:val="BodyText"/>
        <w:ind w:left="119" w:right="317"/>
      </w:pPr>
      <w:r>
        <w:t>A motion was made to approve the</w:t>
      </w:r>
      <w:r w:rsidR="002B0E15">
        <w:t xml:space="preserve"> </w:t>
      </w:r>
      <w:r w:rsidR="00952A36">
        <w:t>September</w:t>
      </w:r>
      <w:r w:rsidR="002B0E15">
        <w:t xml:space="preserve"> 2021</w:t>
      </w:r>
      <w:r>
        <w:t xml:space="preserve"> Treasurer’s Report </w:t>
      </w:r>
      <w:r w:rsidR="00E10283">
        <w:t xml:space="preserve">and Finance Summary </w:t>
      </w:r>
      <w:r>
        <w:t>by (Finance Committee Member)</w:t>
      </w:r>
      <w:r w:rsidR="00060F2B" w:rsidRPr="00060F2B">
        <w:t xml:space="preserve"> </w:t>
      </w:r>
      <w:r w:rsidR="003E67F4">
        <w:t>Mark</w:t>
      </w:r>
      <w:r w:rsidR="00060F2B">
        <w:rPr>
          <w:spacing w:val="1"/>
        </w:rPr>
        <w:t xml:space="preserve"> </w:t>
      </w:r>
      <w:r w:rsidR="003E67F4">
        <w:t>Flowers</w:t>
      </w:r>
      <w:r>
        <w:t>. The motion to approve the Treasurer’s Report was seconded by (Finance Committee</w:t>
      </w:r>
      <w:r>
        <w:rPr>
          <w:spacing w:val="-57"/>
        </w:rPr>
        <w:t xml:space="preserve"> </w:t>
      </w:r>
      <w:r>
        <w:t>Member)</w:t>
      </w:r>
      <w:r w:rsidR="00CD41EC">
        <w:t xml:space="preserve"> </w:t>
      </w:r>
      <w:r w:rsidR="003E67F4">
        <w:t>Joan Troost</w:t>
      </w:r>
      <w:r>
        <w:t>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Treasurer’s</w:t>
      </w:r>
      <w:r>
        <w:rPr>
          <w:spacing w:val="2"/>
        </w:rPr>
        <w:t xml:space="preserve"> </w:t>
      </w:r>
      <w:r>
        <w:t>Report.</w:t>
      </w:r>
    </w:p>
    <w:p w14:paraId="15E555E5" w14:textId="77777777" w:rsidR="00266E57" w:rsidRDefault="00266E57" w:rsidP="00266E57">
      <w:pPr>
        <w:pStyle w:val="BodyText"/>
        <w:ind w:right="135"/>
      </w:pPr>
    </w:p>
    <w:p w14:paraId="27552CF9" w14:textId="1E895743" w:rsidR="00320C93" w:rsidRDefault="00094BA9" w:rsidP="00266E57">
      <w:pPr>
        <w:pStyle w:val="BodyText"/>
        <w:ind w:right="135"/>
        <w:rPr>
          <w:b/>
        </w:rPr>
      </w:pPr>
      <w:r>
        <w:rPr>
          <w:b/>
        </w:rPr>
        <w:t>Other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17880040" w14:textId="57EC47BF" w:rsidR="00320C93" w:rsidRDefault="00266E57">
      <w:pPr>
        <w:pStyle w:val="BodyText"/>
        <w:rPr>
          <w:sz w:val="20"/>
        </w:rPr>
      </w:pPr>
      <w:r>
        <w:rPr>
          <w:sz w:val="20"/>
        </w:rPr>
        <w:t>N/A</w:t>
      </w:r>
    </w:p>
    <w:p w14:paraId="65AE743C" w14:textId="77777777" w:rsidR="00266E57" w:rsidRDefault="00266E57" w:rsidP="00266E57">
      <w:pPr>
        <w:rPr>
          <w:b/>
          <w:sz w:val="24"/>
        </w:rPr>
      </w:pPr>
    </w:p>
    <w:p w14:paraId="42F88C40" w14:textId="1A1D00A5" w:rsidR="00320C93" w:rsidRDefault="00094BA9" w:rsidP="00266E57">
      <w:pPr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0FC318A1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 xml:space="preserve">Member) </w:t>
      </w:r>
      <w:r w:rsidR="00266E57">
        <w:t>Mark Flowers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266E57">
        <w:t>9</w:t>
      </w:r>
      <w:r>
        <w:t>:</w:t>
      </w:r>
      <w:r w:rsidR="00266E57">
        <w:t>22</w:t>
      </w:r>
      <w:r>
        <w:rPr>
          <w:spacing w:val="-1"/>
        </w:rPr>
        <w:t xml:space="preserve"> </w:t>
      </w:r>
      <w:r>
        <w:t>a.m.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CAE" w14:textId="77777777" w:rsidR="00406D40" w:rsidRDefault="00406D40">
      <w:r>
        <w:separator/>
      </w:r>
    </w:p>
  </w:endnote>
  <w:endnote w:type="continuationSeparator" w:id="0">
    <w:p w14:paraId="71EE6A26" w14:textId="77777777" w:rsidR="00406D40" w:rsidRDefault="0040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E8A9" w14:textId="77777777" w:rsidR="00406D40" w:rsidRDefault="00406D40">
      <w:r>
        <w:separator/>
      </w:r>
    </w:p>
  </w:footnote>
  <w:footnote w:type="continuationSeparator" w:id="0">
    <w:p w14:paraId="186373D6" w14:textId="77777777" w:rsidR="00406D40" w:rsidRDefault="0040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BE650D6"/>
    <w:multiLevelType w:val="hybridMultilevel"/>
    <w:tmpl w:val="E5A23242"/>
    <w:lvl w:ilvl="0" w:tplc="9A183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02D420">
      <w:numFmt w:val="bullet"/>
      <w:lvlText w:val="-"/>
      <w:lvlJc w:val="left"/>
      <w:pPr>
        <w:ind w:left="232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2CE0C2">
      <w:numFmt w:val="bullet"/>
      <w:lvlText w:val="•"/>
      <w:lvlJc w:val="left"/>
      <w:pPr>
        <w:ind w:left="2864" w:hanging="413"/>
      </w:pPr>
      <w:rPr>
        <w:rFonts w:hint="default"/>
        <w:lang w:val="en-US" w:eastAsia="en-US" w:bidi="ar-SA"/>
      </w:rPr>
    </w:lvl>
    <w:lvl w:ilvl="3" w:tplc="02E69182">
      <w:numFmt w:val="bullet"/>
      <w:lvlText w:val="•"/>
      <w:lvlJc w:val="left"/>
      <w:pPr>
        <w:ind w:left="3409" w:hanging="413"/>
      </w:pPr>
      <w:rPr>
        <w:rFonts w:hint="default"/>
        <w:lang w:val="en-US" w:eastAsia="en-US" w:bidi="ar-SA"/>
      </w:rPr>
    </w:lvl>
    <w:lvl w:ilvl="4" w:tplc="B998B11C">
      <w:numFmt w:val="bullet"/>
      <w:lvlText w:val="•"/>
      <w:lvlJc w:val="left"/>
      <w:pPr>
        <w:ind w:left="3954" w:hanging="413"/>
      </w:pPr>
      <w:rPr>
        <w:rFonts w:hint="default"/>
        <w:lang w:val="en-US" w:eastAsia="en-US" w:bidi="ar-SA"/>
      </w:rPr>
    </w:lvl>
    <w:lvl w:ilvl="5" w:tplc="3042B3C0">
      <w:numFmt w:val="bullet"/>
      <w:lvlText w:val="•"/>
      <w:lvlJc w:val="left"/>
      <w:pPr>
        <w:ind w:left="4499" w:hanging="413"/>
      </w:pPr>
      <w:rPr>
        <w:rFonts w:hint="default"/>
        <w:lang w:val="en-US" w:eastAsia="en-US" w:bidi="ar-SA"/>
      </w:rPr>
    </w:lvl>
    <w:lvl w:ilvl="6" w:tplc="53F2EA3C">
      <w:numFmt w:val="bullet"/>
      <w:lvlText w:val="•"/>
      <w:lvlJc w:val="left"/>
      <w:pPr>
        <w:ind w:left="5044" w:hanging="413"/>
      </w:pPr>
      <w:rPr>
        <w:rFonts w:hint="default"/>
        <w:lang w:val="en-US" w:eastAsia="en-US" w:bidi="ar-SA"/>
      </w:rPr>
    </w:lvl>
    <w:lvl w:ilvl="7" w:tplc="C672BC8C">
      <w:numFmt w:val="bullet"/>
      <w:lvlText w:val="•"/>
      <w:lvlJc w:val="left"/>
      <w:pPr>
        <w:ind w:left="5589" w:hanging="413"/>
      </w:pPr>
      <w:rPr>
        <w:rFonts w:hint="default"/>
        <w:lang w:val="en-US" w:eastAsia="en-US" w:bidi="ar-SA"/>
      </w:rPr>
    </w:lvl>
    <w:lvl w:ilvl="8" w:tplc="BA583866">
      <w:numFmt w:val="bullet"/>
      <w:lvlText w:val="•"/>
      <w:lvlJc w:val="left"/>
      <w:pPr>
        <w:ind w:left="6134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2D6C3469"/>
    <w:multiLevelType w:val="hybridMultilevel"/>
    <w:tmpl w:val="AE06B01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3"/>
    <w:rsid w:val="00060F2B"/>
    <w:rsid w:val="00094BA9"/>
    <w:rsid w:val="0010598C"/>
    <w:rsid w:val="00200C85"/>
    <w:rsid w:val="00266E57"/>
    <w:rsid w:val="002A6354"/>
    <w:rsid w:val="002B0E15"/>
    <w:rsid w:val="00320C93"/>
    <w:rsid w:val="0033547C"/>
    <w:rsid w:val="003434EB"/>
    <w:rsid w:val="00377D8F"/>
    <w:rsid w:val="003A747F"/>
    <w:rsid w:val="003E67F4"/>
    <w:rsid w:val="00406D40"/>
    <w:rsid w:val="00454043"/>
    <w:rsid w:val="00455191"/>
    <w:rsid w:val="00524F54"/>
    <w:rsid w:val="00530B9B"/>
    <w:rsid w:val="007E1C03"/>
    <w:rsid w:val="0087165A"/>
    <w:rsid w:val="008A2EC1"/>
    <w:rsid w:val="00952A36"/>
    <w:rsid w:val="00952E0E"/>
    <w:rsid w:val="00BB2BE2"/>
    <w:rsid w:val="00CD41EC"/>
    <w:rsid w:val="00D52FD1"/>
    <w:rsid w:val="00E10283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Thomas Long</cp:lastModifiedBy>
  <cp:revision>2</cp:revision>
  <dcterms:created xsi:type="dcterms:W3CDTF">2021-12-09T15:19:00Z</dcterms:created>
  <dcterms:modified xsi:type="dcterms:W3CDTF">2021-12-09T15:19:00Z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