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77777777" w:rsidR="0002154F" w:rsidRPr="0002154F" w:rsidRDefault="0002154F" w:rsidP="0002154F">
      <w:pPr>
        <w:pStyle w:val="paragraph"/>
        <w:spacing w:before="0" w:beforeAutospacing="0" w:after="0" w:afterAutospacing="0"/>
        <w:jc w:val="center"/>
        <w:textAlignment w:val="baseline"/>
        <w:rPr>
          <w:b/>
          <w:bCs/>
          <w:sz w:val="28"/>
          <w:szCs w:val="28"/>
        </w:rPr>
      </w:pPr>
      <w:r w:rsidRPr="0002154F">
        <w:rPr>
          <w:rStyle w:val="normaltextrun"/>
          <w:b/>
          <w:bCs/>
          <w:sz w:val="28"/>
          <w:szCs w:val="28"/>
        </w:rPr>
        <w:t>Board of Directors Meeting Minutes</w:t>
      </w:r>
    </w:p>
    <w:p w14:paraId="737C8C87" w14:textId="64CAB0E2" w:rsidR="0002154F" w:rsidRPr="0002154F" w:rsidRDefault="0002154F" w:rsidP="0002154F">
      <w:pPr>
        <w:pStyle w:val="paragraph"/>
        <w:spacing w:before="0" w:beforeAutospacing="0" w:after="0" w:afterAutospacing="0"/>
        <w:jc w:val="center"/>
        <w:textAlignment w:val="baseline"/>
        <w:rPr>
          <w:rStyle w:val="normaltextrun"/>
        </w:rPr>
      </w:pPr>
      <w:r w:rsidRPr="0002154F">
        <w:rPr>
          <w:rStyle w:val="normaltextrun"/>
          <w:b/>
          <w:bCs/>
          <w:sz w:val="28"/>
          <w:szCs w:val="28"/>
        </w:rPr>
        <w:t xml:space="preserve">Wednesday, </w:t>
      </w:r>
      <w:r w:rsidR="004E53A4">
        <w:rPr>
          <w:rStyle w:val="normaltextrun"/>
          <w:b/>
          <w:bCs/>
          <w:sz w:val="28"/>
          <w:szCs w:val="28"/>
        </w:rPr>
        <w:t>November 16th</w:t>
      </w:r>
      <w:r w:rsidRPr="0002154F">
        <w:rPr>
          <w:rStyle w:val="normaltextrun"/>
          <w:b/>
          <w:bCs/>
          <w:sz w:val="28"/>
          <w:szCs w:val="28"/>
        </w:rPr>
        <w:t>, 202</w:t>
      </w:r>
      <w:r w:rsidR="00607631">
        <w:rPr>
          <w:rStyle w:val="normaltextrun"/>
          <w:b/>
          <w:bCs/>
          <w:sz w:val="28"/>
          <w:szCs w:val="28"/>
        </w:rPr>
        <w:t>2</w:t>
      </w:r>
    </w:p>
    <w:p w14:paraId="0C27FF59" w14:textId="772C00A3" w:rsidR="0002154F" w:rsidRPr="0002154F" w:rsidRDefault="0002154F" w:rsidP="0002154F">
      <w:pPr>
        <w:pStyle w:val="paragraph"/>
        <w:spacing w:before="0" w:beforeAutospacing="0" w:after="0" w:afterAutospacing="0"/>
        <w:jc w:val="center"/>
        <w:textAlignment w:val="baseline"/>
      </w:pPr>
      <w:r w:rsidRPr="0002154F">
        <w:rPr>
          <w:rStyle w:val="normaltextrun"/>
          <w:b/>
          <w:bCs/>
          <w:sz w:val="28"/>
          <w:szCs w:val="28"/>
        </w:rPr>
        <w:t>12:00 p.m. – 1:</w:t>
      </w:r>
      <w:r w:rsidR="00F63DDC">
        <w:rPr>
          <w:rStyle w:val="normaltextrun"/>
          <w:b/>
          <w:bCs/>
          <w:sz w:val="28"/>
          <w:szCs w:val="28"/>
        </w:rPr>
        <w:t>30</w:t>
      </w:r>
      <w:r w:rsidRPr="0002154F">
        <w:rPr>
          <w:rStyle w:val="normaltextrun"/>
          <w:b/>
          <w:bCs/>
          <w:sz w:val="28"/>
          <w:szCs w:val="28"/>
        </w:rPr>
        <w:t xml:space="preserve"> p.m.</w:t>
      </w:r>
    </w:p>
    <w:p w14:paraId="23BB5D38" w14:textId="77777777" w:rsidR="003636CE" w:rsidRDefault="003636CE" w:rsidP="00B51DC5"/>
    <w:p w14:paraId="65F3F74C" w14:textId="594B80BF" w:rsidR="0002154F" w:rsidRPr="00BC436E" w:rsidRDefault="0002154F" w:rsidP="0002154F">
      <w:pPr>
        <w:pStyle w:val="paragraph"/>
        <w:spacing w:before="0" w:beforeAutospacing="0" w:after="0" w:afterAutospacing="0"/>
        <w:textAlignment w:val="baseline"/>
        <w:rPr>
          <w:rStyle w:val="normaltextrun"/>
          <w:b/>
          <w:bCs/>
        </w:rPr>
      </w:pPr>
      <w:r>
        <w:rPr>
          <w:rStyle w:val="normaltextrun"/>
          <w:b/>
          <w:bCs/>
        </w:rPr>
        <w:t>Members Present</w:t>
      </w:r>
      <w:r>
        <w:rPr>
          <w:rStyle w:val="normaltextrun"/>
        </w:rPr>
        <w:t xml:space="preserve">: </w:t>
      </w:r>
      <w:r w:rsidRPr="001E7ABB">
        <w:rPr>
          <w:rStyle w:val="eop"/>
        </w:rPr>
        <w:t xml:space="preserve">(CEO of Smart Start of Forsyth County) </w:t>
      </w:r>
      <w:r w:rsidRPr="001E7ABB">
        <w:rPr>
          <w:rStyle w:val="eop"/>
          <w:b/>
          <w:bCs/>
        </w:rPr>
        <w:t>Louis Finney Jr</w:t>
      </w:r>
      <w:r w:rsidRPr="001E7ABB">
        <w:rPr>
          <w:rStyle w:val="eop"/>
        </w:rPr>
        <w:t>., (Board Member</w:t>
      </w:r>
      <w:r w:rsidRPr="001E7ABB">
        <w:rPr>
          <w:rStyle w:val="eop"/>
          <w:b/>
          <w:bCs/>
        </w:rPr>
        <w:t>) Debbie Best</w:t>
      </w:r>
      <w:r w:rsidRPr="001E7ABB">
        <w:rPr>
          <w:rStyle w:val="eop"/>
        </w:rPr>
        <w:t>, (Human Resourcing Committee Chair)</w:t>
      </w:r>
      <w:r w:rsidR="00932AAF">
        <w:rPr>
          <w:rStyle w:val="eop"/>
        </w:rPr>
        <w:t xml:space="preserve"> </w:t>
      </w:r>
      <w:r w:rsidR="00607631">
        <w:rPr>
          <w:rStyle w:val="eop"/>
          <w:b/>
          <w:bCs/>
        </w:rPr>
        <w:t>Linda Jackson Barnes</w:t>
      </w:r>
      <w:r w:rsidR="001A0A55" w:rsidRPr="001E7ABB">
        <w:rPr>
          <w:rStyle w:val="normaltextrun"/>
        </w:rPr>
        <w:t xml:space="preserve">, (Board Member) </w:t>
      </w:r>
      <w:r w:rsidR="001A0A55" w:rsidRPr="001E7ABB">
        <w:rPr>
          <w:rStyle w:val="normaltextrun"/>
          <w:b/>
          <w:bCs/>
        </w:rPr>
        <w:t>Brian Hart</w:t>
      </w:r>
      <w:r w:rsidR="001A0A55" w:rsidRPr="001E7ABB">
        <w:rPr>
          <w:rStyle w:val="normaltextrun"/>
        </w:rPr>
        <w:t>, (</w:t>
      </w:r>
      <w:proofErr w:type="spellStart"/>
      <w:r w:rsidR="001A0A55" w:rsidRPr="001E7ABB">
        <w:rPr>
          <w:rStyle w:val="normaltextrun"/>
        </w:rPr>
        <w:t>MALea</w:t>
      </w:r>
      <w:proofErr w:type="spellEnd"/>
      <w:r w:rsidR="001A0A55" w:rsidRPr="001E7ABB">
        <w:rPr>
          <w:rStyle w:val="normaltextrun"/>
        </w:rPr>
        <w:t xml:space="preserve"> Committee Chair) </w:t>
      </w:r>
      <w:r w:rsidR="001A0A55" w:rsidRPr="001E7ABB">
        <w:rPr>
          <w:rStyle w:val="normaltextrun"/>
          <w:b/>
          <w:bCs/>
        </w:rPr>
        <w:t>Jessica McCrory</w:t>
      </w:r>
      <w:r w:rsidR="001A0A55" w:rsidRPr="001E7ABB">
        <w:rPr>
          <w:rStyle w:val="normaltextrun"/>
        </w:rPr>
        <w:t xml:space="preserve">, </w:t>
      </w:r>
      <w:r w:rsidR="005610D1" w:rsidRPr="001E7ABB">
        <w:rPr>
          <w:rStyle w:val="eop"/>
        </w:rPr>
        <w:t>(Board</w:t>
      </w:r>
      <w:r w:rsidR="00607631">
        <w:rPr>
          <w:rStyle w:val="eop"/>
        </w:rPr>
        <w:t xml:space="preserve"> </w:t>
      </w:r>
      <w:r w:rsidR="005610D1" w:rsidRPr="001E7ABB">
        <w:rPr>
          <w:rStyle w:val="eop"/>
        </w:rPr>
        <w:t xml:space="preserve">Chair) </w:t>
      </w:r>
      <w:r w:rsidR="005610D1" w:rsidRPr="001E7ABB">
        <w:rPr>
          <w:rStyle w:val="eop"/>
          <w:b/>
          <w:bCs/>
        </w:rPr>
        <w:t>Reggie McCaskill</w:t>
      </w:r>
      <w:r w:rsidR="009B44ED">
        <w:rPr>
          <w:rStyle w:val="eop"/>
          <w:b/>
          <w:bCs/>
        </w:rPr>
        <w:t xml:space="preserve">, </w:t>
      </w:r>
      <w:r w:rsidR="00DA700D" w:rsidRPr="001E7ABB">
        <w:rPr>
          <w:rStyle w:val="eop"/>
          <w:b/>
          <w:bCs/>
        </w:rPr>
        <w:t xml:space="preserve"> </w:t>
      </w:r>
      <w:r w:rsidR="00DA700D" w:rsidRPr="001E7ABB">
        <w:rPr>
          <w:rStyle w:val="eop"/>
        </w:rPr>
        <w:t>(</w:t>
      </w:r>
      <w:r w:rsidR="00B3177B">
        <w:rPr>
          <w:rStyle w:val="eop"/>
        </w:rPr>
        <w:t>Secretary</w:t>
      </w:r>
      <w:r w:rsidR="00DA700D" w:rsidRPr="001E7ABB">
        <w:rPr>
          <w:rStyle w:val="eop"/>
        </w:rPr>
        <w:t xml:space="preserve">) </w:t>
      </w:r>
      <w:r w:rsidR="00DA700D" w:rsidRPr="001E7ABB">
        <w:rPr>
          <w:rStyle w:val="eop"/>
          <w:b/>
          <w:bCs/>
        </w:rPr>
        <w:t>Sabrina Hinton</w:t>
      </w:r>
      <w:r w:rsidR="00BC436E" w:rsidRPr="001E7ABB">
        <w:rPr>
          <w:rStyle w:val="eop"/>
          <w:b/>
          <w:bCs/>
        </w:rPr>
        <w:t xml:space="preserve">, </w:t>
      </w:r>
      <w:r w:rsidR="00932AAF" w:rsidRPr="001E7ABB">
        <w:rPr>
          <w:rStyle w:val="eop"/>
        </w:rPr>
        <w:t>(Board Member)</w:t>
      </w:r>
      <w:r w:rsidR="009B44ED">
        <w:rPr>
          <w:rStyle w:val="eop"/>
        </w:rPr>
        <w:t xml:space="preserve"> </w:t>
      </w:r>
      <w:r w:rsidR="009B44ED" w:rsidRPr="00EA3413">
        <w:rPr>
          <w:rStyle w:val="normaltextrun"/>
          <w:b/>
          <w:bCs/>
        </w:rPr>
        <w:t>Denise Hartsfield</w:t>
      </w:r>
      <w:r w:rsidR="009B44ED">
        <w:rPr>
          <w:rStyle w:val="normaltextrun"/>
        </w:rPr>
        <w:t>,</w:t>
      </w:r>
      <w:r w:rsidR="009B44ED">
        <w:rPr>
          <w:rStyle w:val="eop"/>
        </w:rPr>
        <w:t xml:space="preserve"> </w:t>
      </w:r>
      <w:r w:rsidR="007B7BA1">
        <w:rPr>
          <w:rStyle w:val="eop"/>
          <w:b/>
          <w:bCs/>
        </w:rPr>
        <w:t>(</w:t>
      </w:r>
      <w:r w:rsidR="007B7BA1" w:rsidRPr="00B3177B">
        <w:rPr>
          <w:rStyle w:val="eop"/>
        </w:rPr>
        <w:t>Treasurer</w:t>
      </w:r>
      <w:r w:rsidR="007B7BA1" w:rsidRPr="001E7ABB">
        <w:rPr>
          <w:rStyle w:val="normaltextrun"/>
        </w:rPr>
        <w:t xml:space="preserve">) </w:t>
      </w:r>
      <w:r w:rsidR="007B7BA1" w:rsidRPr="001E7ABB">
        <w:rPr>
          <w:rStyle w:val="normaltextrun"/>
          <w:b/>
          <w:bCs/>
        </w:rPr>
        <w:t xml:space="preserve">Bennett </w:t>
      </w:r>
      <w:proofErr w:type="spellStart"/>
      <w:r w:rsidR="007B7BA1" w:rsidRPr="001E7ABB">
        <w:rPr>
          <w:rStyle w:val="normaltextrun"/>
          <w:b/>
          <w:bCs/>
        </w:rPr>
        <w:t>Bruff</w:t>
      </w:r>
      <w:proofErr w:type="spellEnd"/>
      <w:r w:rsidR="007B7BA1">
        <w:rPr>
          <w:rStyle w:val="normaltextrun"/>
          <w:b/>
          <w:bCs/>
        </w:rPr>
        <w:t>,</w:t>
      </w:r>
      <w:r w:rsidR="009B44ED" w:rsidRPr="001E7ABB">
        <w:rPr>
          <w:rStyle w:val="eop"/>
        </w:rPr>
        <w:t xml:space="preserve"> (Board Member) </w:t>
      </w:r>
      <w:r w:rsidR="009B44ED" w:rsidRPr="001E7ABB">
        <w:rPr>
          <w:rStyle w:val="eop"/>
          <w:b/>
          <w:bCs/>
        </w:rPr>
        <w:t>Theressa Stephens</w:t>
      </w:r>
      <w:r w:rsidR="009B44ED" w:rsidRPr="001E7ABB">
        <w:rPr>
          <w:rStyle w:val="eop"/>
        </w:rPr>
        <w:t>,</w:t>
      </w:r>
      <w:r w:rsidR="00E75CDF" w:rsidRPr="00E75CDF">
        <w:rPr>
          <w:rStyle w:val="eop"/>
        </w:rPr>
        <w:t xml:space="preserve"> </w:t>
      </w:r>
      <w:r w:rsidR="00E75CDF" w:rsidRPr="001E7ABB">
        <w:rPr>
          <w:rStyle w:val="eop"/>
        </w:rPr>
        <w:t xml:space="preserve">(Board Member) </w:t>
      </w:r>
      <w:r w:rsidR="00E75CDF" w:rsidRPr="001E7ABB">
        <w:rPr>
          <w:rStyle w:val="eop"/>
          <w:b/>
          <w:bCs/>
        </w:rPr>
        <w:t>Vivien Stearns</w:t>
      </w:r>
      <w:r w:rsidR="00E75CDF">
        <w:rPr>
          <w:rStyle w:val="eop"/>
          <w:b/>
          <w:bCs/>
        </w:rPr>
        <w:t xml:space="preserve">, </w:t>
      </w:r>
      <w:r w:rsidR="00E75CDF" w:rsidRPr="001E7ABB">
        <w:rPr>
          <w:rStyle w:val="normaltextrun"/>
        </w:rPr>
        <w:t xml:space="preserve">(Board Member) </w:t>
      </w:r>
      <w:r w:rsidR="00E75CDF">
        <w:rPr>
          <w:rStyle w:val="normaltextrun"/>
          <w:b/>
          <w:bCs/>
        </w:rPr>
        <w:t>Dorothy</w:t>
      </w:r>
      <w:r w:rsidR="00E75CDF" w:rsidRPr="001E7ABB">
        <w:rPr>
          <w:rStyle w:val="normaltextrun"/>
          <w:b/>
          <w:bCs/>
        </w:rPr>
        <w:t xml:space="preserve"> Pearce-Brady</w:t>
      </w:r>
      <w:r w:rsidR="00E75CDF">
        <w:rPr>
          <w:rStyle w:val="normaltextrun"/>
          <w:b/>
          <w:bCs/>
        </w:rPr>
        <w:t xml:space="preserve">, </w:t>
      </w:r>
      <w:r w:rsidR="00E75CDF" w:rsidRPr="001E7ABB">
        <w:rPr>
          <w:rStyle w:val="normaltextrun"/>
        </w:rPr>
        <w:t xml:space="preserve">(Board Member) </w:t>
      </w:r>
      <w:r w:rsidR="00E75CDF" w:rsidRPr="001E7ABB">
        <w:rPr>
          <w:rStyle w:val="eop"/>
          <w:b/>
          <w:bCs/>
        </w:rPr>
        <w:t>Tonya McDaniel</w:t>
      </w:r>
    </w:p>
    <w:p w14:paraId="5B630329" w14:textId="77777777" w:rsidR="006D3A15" w:rsidRDefault="006D3A15" w:rsidP="0002154F">
      <w:pPr>
        <w:pStyle w:val="paragraph"/>
        <w:spacing w:before="0" w:beforeAutospacing="0" w:after="0" w:afterAutospacing="0"/>
        <w:textAlignment w:val="baseline"/>
        <w:rPr>
          <w:rStyle w:val="normaltextrun"/>
          <w:b/>
          <w:bCs/>
        </w:rPr>
      </w:pPr>
    </w:p>
    <w:p w14:paraId="6B1C61FE" w14:textId="46CED24E" w:rsidR="001A0A55" w:rsidRPr="00EA3413" w:rsidRDefault="006D3A15" w:rsidP="0002154F">
      <w:pPr>
        <w:pStyle w:val="paragraph"/>
        <w:spacing w:before="0" w:beforeAutospacing="0" w:after="0" w:afterAutospacing="0"/>
        <w:textAlignment w:val="baseline"/>
        <w:rPr>
          <w:rStyle w:val="normaltextrun"/>
          <w:b/>
          <w:bCs/>
        </w:rPr>
      </w:pPr>
      <w:r>
        <w:rPr>
          <w:rStyle w:val="normaltextrun"/>
          <w:b/>
          <w:bCs/>
        </w:rPr>
        <w:t>Members Absent:</w:t>
      </w:r>
      <w:r w:rsidR="007C062F">
        <w:rPr>
          <w:rStyle w:val="eop"/>
        </w:rPr>
        <w:t xml:space="preserve"> </w:t>
      </w:r>
      <w:r w:rsidR="00B3177B" w:rsidRPr="001E7ABB">
        <w:rPr>
          <w:rStyle w:val="normaltextrun"/>
        </w:rPr>
        <w:t xml:space="preserve">(NC PreK Co-Chair) </w:t>
      </w:r>
      <w:r w:rsidR="00B3177B" w:rsidRPr="001E7ABB">
        <w:rPr>
          <w:rStyle w:val="normaltextrun"/>
          <w:b/>
          <w:bCs/>
        </w:rPr>
        <w:t>Effie McMillian</w:t>
      </w:r>
      <w:r w:rsidR="00B3177B" w:rsidRPr="001E7ABB">
        <w:rPr>
          <w:rStyle w:val="normaltextrun"/>
        </w:rPr>
        <w:t>,</w:t>
      </w:r>
      <w:r w:rsidR="007B7BA1" w:rsidRPr="007B7BA1">
        <w:rPr>
          <w:rStyle w:val="normaltextrun"/>
        </w:rPr>
        <w:t xml:space="preserve"> </w:t>
      </w:r>
      <w:r w:rsidR="007B7BA1" w:rsidRPr="001E7ABB">
        <w:rPr>
          <w:rStyle w:val="normaltextrun"/>
        </w:rPr>
        <w:t>(</w:t>
      </w:r>
      <w:r w:rsidR="007B7BA1">
        <w:rPr>
          <w:rStyle w:val="normaltextrun"/>
        </w:rPr>
        <w:t>Board Vice-Chair</w:t>
      </w:r>
      <w:r w:rsidR="007B7BA1" w:rsidRPr="001E7ABB">
        <w:rPr>
          <w:rStyle w:val="normaltextrun"/>
        </w:rPr>
        <w:t xml:space="preserve">) </w:t>
      </w:r>
      <w:r w:rsidR="007B7BA1" w:rsidRPr="001E7ABB">
        <w:rPr>
          <w:rStyle w:val="normaltextrun"/>
          <w:b/>
          <w:bCs/>
        </w:rPr>
        <w:t>Tembila Covington</w:t>
      </w:r>
      <w:r w:rsidR="00E75CDF">
        <w:rPr>
          <w:rStyle w:val="normaltextrun"/>
          <w:b/>
          <w:bCs/>
        </w:rPr>
        <w:t xml:space="preserve">, </w:t>
      </w:r>
      <w:r w:rsidR="00E75CDF" w:rsidRPr="001E7ABB">
        <w:rPr>
          <w:rStyle w:val="eop"/>
        </w:rPr>
        <w:t xml:space="preserve">(Board Member) </w:t>
      </w:r>
      <w:proofErr w:type="spellStart"/>
      <w:r w:rsidR="00E75CDF">
        <w:rPr>
          <w:rStyle w:val="eop"/>
          <w:b/>
          <w:bCs/>
        </w:rPr>
        <w:t>Takeisha</w:t>
      </w:r>
      <w:proofErr w:type="spellEnd"/>
      <w:r w:rsidR="00E75CDF">
        <w:rPr>
          <w:rStyle w:val="eop"/>
          <w:b/>
          <w:bCs/>
        </w:rPr>
        <w:t xml:space="preserve"> Redd</w:t>
      </w:r>
      <w:r w:rsidR="00E75CDF">
        <w:rPr>
          <w:rStyle w:val="eop"/>
          <w:b/>
          <w:bCs/>
        </w:rPr>
        <w:t xml:space="preserve">, </w:t>
      </w:r>
      <w:r w:rsidR="00E75CDF" w:rsidRPr="001E7ABB">
        <w:rPr>
          <w:rStyle w:val="normaltextrun"/>
        </w:rPr>
        <w:t xml:space="preserve">(Board Member) </w:t>
      </w:r>
      <w:r w:rsidR="00E75CDF" w:rsidRPr="001E7ABB">
        <w:rPr>
          <w:rStyle w:val="normaltextrun"/>
          <w:b/>
          <w:bCs/>
        </w:rPr>
        <w:t>Emily Rector</w:t>
      </w:r>
    </w:p>
    <w:p w14:paraId="51CFC2D0" w14:textId="77777777" w:rsidR="006D3A15" w:rsidRDefault="006D3A15" w:rsidP="0002154F">
      <w:pPr>
        <w:pStyle w:val="paragraph"/>
        <w:spacing w:before="0" w:beforeAutospacing="0" w:after="0" w:afterAutospacing="0"/>
        <w:textAlignment w:val="baseline"/>
        <w:rPr>
          <w:rStyle w:val="normaltextrun"/>
          <w:b/>
          <w:bCs/>
        </w:rPr>
      </w:pPr>
    </w:p>
    <w:p w14:paraId="2A719761" w14:textId="799F3C92" w:rsidR="006D3A15" w:rsidRPr="001031D0" w:rsidRDefault="006D3A15" w:rsidP="001031D0">
      <w:pPr>
        <w:rPr>
          <w:rStyle w:val="normaltextrun"/>
          <w:sz w:val="22"/>
          <w:szCs w:val="22"/>
        </w:rPr>
      </w:pPr>
      <w:r>
        <w:rPr>
          <w:rStyle w:val="normaltextrun"/>
          <w:b/>
          <w:bCs/>
        </w:rPr>
        <w:t>Staff Present:</w:t>
      </w:r>
      <w:r w:rsidR="00F63DDC">
        <w:rPr>
          <w:rStyle w:val="normaltextrun"/>
          <w:b/>
          <w:bCs/>
        </w:rPr>
        <w:t xml:space="preserve"> </w:t>
      </w:r>
      <w:r w:rsidR="00E75CDF">
        <w:rPr>
          <w:rStyle w:val="normaltextrun"/>
        </w:rPr>
        <w:t>Tabitha McAllister, Garet Beane, Elizabeth Wallace, Tim Campbell</w:t>
      </w:r>
    </w:p>
    <w:p w14:paraId="62C93AB4" w14:textId="77777777" w:rsidR="006D3A15" w:rsidRDefault="006D3A15" w:rsidP="0002154F">
      <w:pPr>
        <w:pStyle w:val="paragraph"/>
        <w:spacing w:before="0" w:beforeAutospacing="0" w:after="0" w:afterAutospacing="0"/>
        <w:textAlignment w:val="baseline"/>
        <w:rPr>
          <w:rStyle w:val="normaltextrun"/>
        </w:rPr>
      </w:pPr>
    </w:p>
    <w:p w14:paraId="5CDDFCC1" w14:textId="77777777" w:rsidR="006D3A15" w:rsidRDefault="006D3A15" w:rsidP="006D3A15">
      <w:pPr>
        <w:pStyle w:val="paragraph"/>
        <w:spacing w:before="0" w:beforeAutospacing="0" w:after="0" w:afterAutospacing="0"/>
        <w:textAlignment w:val="baseline"/>
        <w:rPr>
          <w:b/>
          <w:bCs/>
        </w:rPr>
      </w:pPr>
      <w:r>
        <w:rPr>
          <w:rStyle w:val="eop"/>
          <w:b/>
          <w:bCs/>
        </w:rPr>
        <w:t xml:space="preserve">Call to Order: </w:t>
      </w:r>
    </w:p>
    <w:p w14:paraId="4B36717F" w14:textId="04AEF477" w:rsidR="006D3A15" w:rsidRDefault="006D3A15" w:rsidP="006D3A15">
      <w:pPr>
        <w:pStyle w:val="paragraph"/>
        <w:spacing w:before="0" w:beforeAutospacing="0" w:after="0" w:afterAutospacing="0"/>
        <w:textAlignment w:val="baseline"/>
      </w:pPr>
      <w:r>
        <w:rPr>
          <w:rStyle w:val="normaltextrun"/>
        </w:rPr>
        <w:t xml:space="preserve">(Board Chair) </w:t>
      </w:r>
      <w:r w:rsidR="00BB7A85">
        <w:rPr>
          <w:rStyle w:val="normaltextrun"/>
        </w:rPr>
        <w:t>Reggie McCaskill</w:t>
      </w:r>
      <w:r>
        <w:rPr>
          <w:rStyle w:val="normaltextrun"/>
        </w:rPr>
        <w:t xml:space="preserve"> called the meeting to order at 12:</w:t>
      </w:r>
      <w:r w:rsidR="00690FE6">
        <w:rPr>
          <w:rStyle w:val="normaltextrun"/>
        </w:rPr>
        <w:t>0</w:t>
      </w:r>
      <w:r w:rsidR="004E53A4">
        <w:rPr>
          <w:rStyle w:val="normaltextrun"/>
        </w:rPr>
        <w:t>7</w:t>
      </w:r>
      <w:r>
        <w:rPr>
          <w:rStyle w:val="normaltextrun"/>
        </w:rPr>
        <w:t xml:space="preserve"> p.m. via ZOOM platform.  The Chair established a quorum</w:t>
      </w:r>
      <w:r w:rsidR="008F78F8">
        <w:rPr>
          <w:rStyle w:val="normaltextrun"/>
        </w:rPr>
        <w:t>, and the agenda was adopted.</w:t>
      </w:r>
      <w:r>
        <w:rPr>
          <w:rStyle w:val="eop"/>
        </w:rPr>
        <w:t xml:space="preserve"> </w:t>
      </w:r>
    </w:p>
    <w:p w14:paraId="02ACF8DF" w14:textId="77777777" w:rsidR="0002154F" w:rsidRDefault="0002154F" w:rsidP="00B51DC5"/>
    <w:p w14:paraId="1E4B83CE" w14:textId="77777777" w:rsidR="00112F0B" w:rsidRDefault="00112F0B" w:rsidP="00112F0B">
      <w:pPr>
        <w:pStyle w:val="paragraph"/>
        <w:spacing w:before="0" w:beforeAutospacing="0" w:after="0" w:afterAutospacing="0"/>
        <w:textAlignment w:val="baseline"/>
      </w:pPr>
      <w:r>
        <w:rPr>
          <w:rStyle w:val="normaltextrun"/>
          <w:b/>
          <w:bCs/>
        </w:rPr>
        <w:t>Introduction of visitors and opportunity for public comment</w:t>
      </w:r>
      <w:r>
        <w:rPr>
          <w:rStyle w:val="eop"/>
        </w:rPr>
        <w:t>:</w:t>
      </w:r>
    </w:p>
    <w:p w14:paraId="520C4688" w14:textId="3FC54137" w:rsidR="00112F0B" w:rsidRDefault="00112F0B" w:rsidP="00112F0B">
      <w:pPr>
        <w:pStyle w:val="paragraph"/>
        <w:spacing w:before="0" w:beforeAutospacing="0" w:after="0" w:afterAutospacing="0"/>
        <w:textAlignment w:val="baseline"/>
      </w:pPr>
      <w:r>
        <w:rPr>
          <w:rStyle w:val="normaltextrun"/>
          <w:b/>
          <w:bCs/>
        </w:rPr>
        <w:t>Visitors:</w:t>
      </w:r>
      <w:r w:rsidR="001A0A55">
        <w:rPr>
          <w:rStyle w:val="normaltextrun"/>
          <w:b/>
          <w:bCs/>
        </w:rPr>
        <w:t xml:space="preserve"> </w:t>
      </w:r>
      <w:r w:rsidR="001B55C4">
        <w:rPr>
          <w:rStyle w:val="normaltextrun"/>
          <w:b/>
          <w:bCs/>
        </w:rPr>
        <w:t xml:space="preserve"> </w:t>
      </w:r>
      <w:r w:rsidR="001B55C4" w:rsidRPr="00C41785">
        <w:rPr>
          <w:rStyle w:val="normaltextrun"/>
          <w:b/>
          <w:bCs/>
        </w:rPr>
        <w:t>No Visitors</w:t>
      </w:r>
    </w:p>
    <w:p w14:paraId="61B32EC0" w14:textId="1D90DED4" w:rsidR="008F78F8" w:rsidRPr="008F78F8" w:rsidRDefault="00112F0B" w:rsidP="006D3A15">
      <w:pPr>
        <w:pStyle w:val="paragraph"/>
        <w:spacing w:before="0" w:beforeAutospacing="0" w:after="0" w:afterAutospacing="0"/>
        <w:textAlignment w:val="baseline"/>
        <w:rPr>
          <w:rStyle w:val="normaltextrun"/>
          <w:b/>
          <w:bCs/>
        </w:rPr>
      </w:pPr>
      <w:r>
        <w:rPr>
          <w:rStyle w:val="normaltextrun"/>
          <w:b/>
          <w:bCs/>
        </w:rPr>
        <w:t xml:space="preserve">Public Comment: </w:t>
      </w:r>
      <w:r w:rsidR="007B7BA1" w:rsidRPr="007B7BA1">
        <w:rPr>
          <w:rStyle w:val="normaltextrun"/>
          <w:b/>
          <w:bCs/>
        </w:rPr>
        <w:t>None</w:t>
      </w:r>
    </w:p>
    <w:p w14:paraId="76894240" w14:textId="77777777" w:rsidR="006734D2" w:rsidRDefault="006734D2" w:rsidP="006D3A15">
      <w:pPr>
        <w:pStyle w:val="paragraph"/>
        <w:spacing w:before="0" w:beforeAutospacing="0" w:after="0" w:afterAutospacing="0"/>
        <w:textAlignment w:val="baseline"/>
        <w:rPr>
          <w:rStyle w:val="normaltextrun"/>
        </w:rPr>
      </w:pPr>
    </w:p>
    <w:p w14:paraId="0ABF78E2" w14:textId="6E4DE898" w:rsidR="0062115D" w:rsidRPr="0052536F" w:rsidRDefault="0062115D" w:rsidP="0062115D">
      <w:pPr>
        <w:pStyle w:val="paragraph"/>
        <w:spacing w:before="0" w:beforeAutospacing="0" w:after="0" w:afterAutospacing="0"/>
        <w:textAlignment w:val="baseline"/>
        <w:rPr>
          <w:rStyle w:val="eop"/>
        </w:rPr>
      </w:pPr>
      <w:r w:rsidRPr="0052536F">
        <w:rPr>
          <w:rStyle w:val="eop"/>
        </w:rPr>
        <w:t>Consent Agenda:</w:t>
      </w:r>
    </w:p>
    <w:p w14:paraId="3DE10B4D" w14:textId="7D7B5B04" w:rsidR="00115F98" w:rsidRPr="0052536F" w:rsidRDefault="00115F98" w:rsidP="0062115D">
      <w:pPr>
        <w:pStyle w:val="paragraph"/>
        <w:spacing w:before="0" w:beforeAutospacing="0" w:after="0" w:afterAutospacing="0"/>
        <w:textAlignment w:val="baseline"/>
        <w:rPr>
          <w:rStyle w:val="eop"/>
        </w:rPr>
      </w:pPr>
    </w:p>
    <w:p w14:paraId="2D9898A2" w14:textId="77777777" w:rsidR="007B01AE" w:rsidRPr="0029105B" w:rsidRDefault="007B01AE" w:rsidP="007B01AE">
      <w:pPr>
        <w:pStyle w:val="ListParagraph"/>
        <w:numPr>
          <w:ilvl w:val="0"/>
          <w:numId w:val="1"/>
        </w:numPr>
        <w:spacing w:before="120" w:after="120"/>
        <w:contextualSpacing w:val="0"/>
        <w:rPr>
          <w:b/>
          <w:u w:val="single"/>
        </w:rPr>
      </w:pPr>
      <w:r w:rsidRPr="00D44779">
        <w:rPr>
          <w:b/>
          <w:u w:val="single"/>
        </w:rPr>
        <w:t>For Consent:</w:t>
      </w:r>
    </w:p>
    <w:p w14:paraId="52244489" w14:textId="4DB5BF2B" w:rsidR="007B01AE" w:rsidRPr="005B20FB" w:rsidRDefault="007B7BA1" w:rsidP="007B01AE">
      <w:pPr>
        <w:pStyle w:val="ListParagraph"/>
        <w:numPr>
          <w:ilvl w:val="0"/>
          <w:numId w:val="1"/>
        </w:numPr>
        <w:rPr>
          <w:rFonts w:eastAsia="Calibri"/>
          <w:bCs/>
          <w:i/>
          <w:iCs/>
        </w:rPr>
      </w:pPr>
      <w:r>
        <w:rPr>
          <w:rFonts w:eastAsia="Calibri"/>
          <w:bCs/>
        </w:rPr>
        <w:t>November 16th</w:t>
      </w:r>
      <w:r w:rsidR="007B01AE">
        <w:rPr>
          <w:rFonts w:eastAsia="Calibri"/>
          <w:bCs/>
        </w:rPr>
        <w:t>, 2022 Board of Director Meeting Minutes (see attached)</w:t>
      </w:r>
    </w:p>
    <w:p w14:paraId="546612C3" w14:textId="77777777" w:rsidR="007B01AE" w:rsidRDefault="007B01AE" w:rsidP="007B01AE">
      <w:pPr>
        <w:rPr>
          <w:rFonts w:eastAsia="Calibri"/>
          <w:bCs/>
          <w:i/>
          <w:iCs/>
        </w:rPr>
      </w:pPr>
    </w:p>
    <w:p w14:paraId="6AEA9841" w14:textId="77777777" w:rsidR="007B01AE" w:rsidRPr="0029105B" w:rsidRDefault="007B01AE" w:rsidP="007B01AE">
      <w:pPr>
        <w:pStyle w:val="ListParagraph"/>
        <w:numPr>
          <w:ilvl w:val="0"/>
          <w:numId w:val="1"/>
        </w:numPr>
        <w:spacing w:before="120" w:after="120"/>
        <w:contextualSpacing w:val="0"/>
        <w:rPr>
          <w:b/>
          <w:u w:val="single"/>
        </w:rPr>
      </w:pPr>
      <w:r w:rsidRPr="00D44779">
        <w:rPr>
          <w:b/>
          <w:u w:val="single"/>
        </w:rPr>
        <w:t xml:space="preserve">For </w:t>
      </w:r>
      <w:r>
        <w:rPr>
          <w:b/>
          <w:u w:val="single"/>
        </w:rPr>
        <w:t>Action</w:t>
      </w:r>
      <w:r w:rsidRPr="00D44779">
        <w:rPr>
          <w:b/>
          <w:u w:val="single"/>
        </w:rPr>
        <w:t>:</w:t>
      </w:r>
    </w:p>
    <w:p w14:paraId="72DD01DF" w14:textId="4E672F70" w:rsidR="007B01AE" w:rsidRPr="007B7BA1" w:rsidRDefault="007B7BA1" w:rsidP="007B01AE">
      <w:pPr>
        <w:pStyle w:val="ListParagraph"/>
        <w:numPr>
          <w:ilvl w:val="0"/>
          <w:numId w:val="1"/>
        </w:numPr>
        <w:rPr>
          <w:rFonts w:eastAsia="Calibri"/>
          <w:bCs/>
          <w:i/>
          <w:iCs/>
        </w:rPr>
      </w:pPr>
      <w:r>
        <w:rPr>
          <w:rFonts w:eastAsia="Calibri"/>
          <w:bCs/>
        </w:rPr>
        <w:t>Reach Out &amp; Read Budget Revision Request (see attached)</w:t>
      </w:r>
    </w:p>
    <w:p w14:paraId="6793C51D" w14:textId="196F4B71" w:rsidR="007B7BA1" w:rsidRPr="007B7BA1" w:rsidRDefault="007B7BA1" w:rsidP="007B01AE">
      <w:pPr>
        <w:pStyle w:val="ListParagraph"/>
        <w:numPr>
          <w:ilvl w:val="0"/>
          <w:numId w:val="1"/>
        </w:numPr>
        <w:rPr>
          <w:rFonts w:eastAsia="Calibri"/>
          <w:bCs/>
          <w:i/>
          <w:iCs/>
        </w:rPr>
      </w:pPr>
      <w:r>
        <w:rPr>
          <w:rFonts w:eastAsia="Calibri"/>
          <w:bCs/>
        </w:rPr>
        <w:t>Proposed Recognition of Indigenous People’s Day (see attached)</w:t>
      </w:r>
    </w:p>
    <w:p w14:paraId="5DADFE4C" w14:textId="3DB7AE41" w:rsidR="007B7BA1" w:rsidRPr="005B20FB" w:rsidRDefault="007B7BA1" w:rsidP="007B01AE">
      <w:pPr>
        <w:pStyle w:val="ListParagraph"/>
        <w:numPr>
          <w:ilvl w:val="0"/>
          <w:numId w:val="1"/>
        </w:numPr>
        <w:rPr>
          <w:rFonts w:eastAsia="Calibri"/>
          <w:bCs/>
          <w:i/>
          <w:iCs/>
        </w:rPr>
      </w:pPr>
      <w:r>
        <w:rPr>
          <w:rFonts w:eastAsia="Calibri"/>
          <w:bCs/>
        </w:rPr>
        <w:t>Updated Salary Schedule (see attached)</w:t>
      </w:r>
    </w:p>
    <w:p w14:paraId="005FA4B0" w14:textId="73BA79EE" w:rsidR="00115F98" w:rsidRPr="0052536F" w:rsidRDefault="00115F98" w:rsidP="007B01AE">
      <w:pPr>
        <w:pStyle w:val="paragraph"/>
        <w:spacing w:before="0" w:beforeAutospacing="0" w:after="0" w:afterAutospacing="0"/>
        <w:ind w:left="360"/>
        <w:textAlignment w:val="baseline"/>
        <w:rPr>
          <w:rStyle w:val="eop"/>
        </w:rPr>
      </w:pPr>
    </w:p>
    <w:p w14:paraId="5A5C43A2" w14:textId="209B955D" w:rsidR="00115F98" w:rsidRPr="0052536F" w:rsidRDefault="00115F98" w:rsidP="00115F98">
      <w:pPr>
        <w:pStyle w:val="paragraph"/>
        <w:spacing w:before="0" w:beforeAutospacing="0" w:after="0" w:afterAutospacing="0"/>
        <w:textAlignment w:val="baseline"/>
        <w:rPr>
          <w:rStyle w:val="eop"/>
        </w:rPr>
      </w:pPr>
    </w:p>
    <w:p w14:paraId="0BBDDFC3" w14:textId="6B759D88" w:rsidR="00115F98" w:rsidRPr="0052536F" w:rsidRDefault="00115F98" w:rsidP="00115F98">
      <w:pPr>
        <w:pStyle w:val="paragraph"/>
        <w:spacing w:before="0" w:beforeAutospacing="0" w:after="0" w:afterAutospacing="0"/>
        <w:textAlignment w:val="baseline"/>
        <w:rPr>
          <w:rStyle w:val="eop"/>
        </w:rPr>
      </w:pPr>
      <w:r w:rsidRPr="0052536F">
        <w:rPr>
          <w:rStyle w:val="eop"/>
        </w:rPr>
        <w:t>For Committee Discussion</w:t>
      </w:r>
    </w:p>
    <w:p w14:paraId="1A295DCC" w14:textId="40002A75" w:rsidR="00115F98" w:rsidRPr="0052536F" w:rsidRDefault="00115F98" w:rsidP="00115F98">
      <w:pPr>
        <w:pStyle w:val="paragraph"/>
        <w:spacing w:before="0" w:beforeAutospacing="0" w:after="0" w:afterAutospacing="0"/>
        <w:textAlignment w:val="baseline"/>
        <w:rPr>
          <w:rStyle w:val="eop"/>
        </w:rPr>
      </w:pPr>
    </w:p>
    <w:p w14:paraId="6169B20E" w14:textId="588D7A37"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Board Chair Update</w:t>
      </w:r>
    </w:p>
    <w:p w14:paraId="46966B51" w14:textId="4AA4D5B2" w:rsidR="00115F98" w:rsidRDefault="00115F98" w:rsidP="009C0098">
      <w:pPr>
        <w:pStyle w:val="paragraph"/>
        <w:numPr>
          <w:ilvl w:val="0"/>
          <w:numId w:val="1"/>
        </w:numPr>
        <w:spacing w:before="0" w:beforeAutospacing="0" w:after="0" w:afterAutospacing="0"/>
        <w:textAlignment w:val="baseline"/>
        <w:rPr>
          <w:rStyle w:val="eop"/>
        </w:rPr>
      </w:pPr>
      <w:r w:rsidRPr="0052536F">
        <w:rPr>
          <w:rStyle w:val="eop"/>
        </w:rPr>
        <w:lastRenderedPageBreak/>
        <w:t>CEO Corporate Update</w:t>
      </w:r>
    </w:p>
    <w:p w14:paraId="30A6DE96" w14:textId="74693ABB" w:rsidR="007B7BA1" w:rsidRPr="0052536F" w:rsidRDefault="007B7BA1" w:rsidP="009C0098">
      <w:pPr>
        <w:pStyle w:val="paragraph"/>
        <w:numPr>
          <w:ilvl w:val="0"/>
          <w:numId w:val="1"/>
        </w:numPr>
        <w:spacing w:before="0" w:beforeAutospacing="0" w:after="0" w:afterAutospacing="0"/>
        <w:textAlignment w:val="baseline"/>
        <w:rPr>
          <w:rStyle w:val="eop"/>
        </w:rPr>
      </w:pPr>
      <w:r>
        <w:rPr>
          <w:rStyle w:val="eop"/>
        </w:rPr>
        <w:t xml:space="preserve">Board Composition Committee Update – </w:t>
      </w:r>
      <w:r>
        <w:rPr>
          <w:rStyle w:val="eop"/>
          <w:i/>
          <w:iCs/>
        </w:rPr>
        <w:t xml:space="preserve">to be provided at meeting </w:t>
      </w:r>
    </w:p>
    <w:p w14:paraId="13C221C6" w14:textId="19965DE8" w:rsidR="007B01AE" w:rsidRDefault="007B01AE" w:rsidP="007B01AE">
      <w:pPr>
        <w:pStyle w:val="paragraph"/>
        <w:numPr>
          <w:ilvl w:val="0"/>
          <w:numId w:val="1"/>
        </w:numPr>
        <w:spacing w:before="0" w:beforeAutospacing="0" w:after="0" w:afterAutospacing="0"/>
        <w:textAlignment w:val="baseline"/>
        <w:rPr>
          <w:rStyle w:val="eop"/>
        </w:rPr>
      </w:pPr>
      <w:r w:rsidRPr="0052536F">
        <w:rPr>
          <w:rStyle w:val="eop"/>
        </w:rPr>
        <w:t>Development Committee Update</w:t>
      </w:r>
    </w:p>
    <w:p w14:paraId="2B86126D" w14:textId="77777777" w:rsidR="007B01AE" w:rsidRDefault="007B01AE" w:rsidP="007B01AE">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r w:rsidRPr="00CE5C9C">
        <w:rPr>
          <w:rStyle w:val="eop"/>
        </w:rPr>
        <w:t xml:space="preserve"> </w:t>
      </w:r>
    </w:p>
    <w:p w14:paraId="53D9C25C" w14:textId="3AD07AFB"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Finance Committee Update</w:t>
      </w:r>
    </w:p>
    <w:p w14:paraId="26ED3DBB" w14:textId="5EC6DD3F" w:rsidR="00115F98" w:rsidRPr="005341A5" w:rsidRDefault="00127883" w:rsidP="009C0098">
      <w:pPr>
        <w:pStyle w:val="paragraph"/>
        <w:numPr>
          <w:ilvl w:val="1"/>
          <w:numId w:val="1"/>
        </w:numPr>
        <w:spacing w:before="0" w:beforeAutospacing="0" w:after="0" w:afterAutospacing="0"/>
        <w:textAlignment w:val="baseline"/>
        <w:rPr>
          <w:rStyle w:val="eop"/>
          <w:i/>
          <w:iCs/>
        </w:rPr>
      </w:pPr>
      <w:r>
        <w:rPr>
          <w:rStyle w:val="eop"/>
        </w:rPr>
        <w:t xml:space="preserve">Treasurer’s Report – </w:t>
      </w:r>
      <w:r w:rsidR="007B7BA1">
        <w:rPr>
          <w:rStyle w:val="eop"/>
          <w:i/>
          <w:iCs/>
        </w:rPr>
        <w:t>to be provided at meeting</w:t>
      </w:r>
    </w:p>
    <w:p w14:paraId="049AE182" w14:textId="3769C039" w:rsidR="00127883" w:rsidRPr="0052536F" w:rsidRDefault="007B01AE" w:rsidP="009C0098">
      <w:pPr>
        <w:pStyle w:val="paragraph"/>
        <w:numPr>
          <w:ilvl w:val="1"/>
          <w:numId w:val="1"/>
        </w:numPr>
        <w:spacing w:before="0" w:beforeAutospacing="0" w:after="0" w:afterAutospacing="0"/>
        <w:textAlignment w:val="baseline"/>
        <w:rPr>
          <w:rStyle w:val="eop"/>
        </w:rPr>
      </w:pPr>
      <w:r>
        <w:rPr>
          <w:rStyle w:val="eop"/>
        </w:rPr>
        <w:t>Committee Report</w:t>
      </w:r>
      <w:r w:rsidR="00127883">
        <w:rPr>
          <w:rStyle w:val="eop"/>
        </w:rPr>
        <w:t xml:space="preserve"> – </w:t>
      </w:r>
      <w:r w:rsidR="007B7BA1">
        <w:rPr>
          <w:rStyle w:val="eop"/>
          <w:i/>
          <w:iCs/>
        </w:rPr>
        <w:t xml:space="preserve">to be provided at meeting </w:t>
      </w:r>
    </w:p>
    <w:p w14:paraId="3341C226" w14:textId="15D38699" w:rsidR="00115F98" w:rsidRPr="0052536F" w:rsidRDefault="00115F98" w:rsidP="009C0098">
      <w:pPr>
        <w:pStyle w:val="paragraph"/>
        <w:numPr>
          <w:ilvl w:val="0"/>
          <w:numId w:val="1"/>
        </w:numPr>
        <w:spacing w:before="0" w:beforeAutospacing="0" w:after="0" w:afterAutospacing="0"/>
        <w:textAlignment w:val="baseline"/>
        <w:rPr>
          <w:rStyle w:val="eop"/>
        </w:rPr>
      </w:pPr>
      <w:bookmarkStart w:id="0" w:name="_Hlk101347352"/>
      <w:r w:rsidRPr="0052536F">
        <w:rPr>
          <w:rStyle w:val="eop"/>
        </w:rPr>
        <w:t>Human Resourcing Committee Update</w:t>
      </w:r>
    </w:p>
    <w:bookmarkEnd w:id="0"/>
    <w:p w14:paraId="138959F0" w14:textId="77777777" w:rsidR="00CE5C9C" w:rsidRDefault="00115F98" w:rsidP="00CE5C9C">
      <w:pPr>
        <w:pStyle w:val="paragraph"/>
        <w:numPr>
          <w:ilvl w:val="1"/>
          <w:numId w:val="1"/>
        </w:numPr>
        <w:spacing w:before="0" w:beforeAutospacing="0" w:after="0" w:afterAutospacing="0"/>
        <w:textAlignment w:val="baseline"/>
        <w:rPr>
          <w:rStyle w:val="eop"/>
        </w:rPr>
      </w:pPr>
      <w:r w:rsidRPr="0052536F">
        <w:rPr>
          <w:rStyle w:val="eop"/>
        </w:rPr>
        <w:t xml:space="preserve">Committee Report </w:t>
      </w:r>
      <w:r w:rsidR="0052536F" w:rsidRPr="0052536F">
        <w:rPr>
          <w:rStyle w:val="eop"/>
        </w:rPr>
        <w:t>–</w:t>
      </w:r>
      <w:r w:rsidRPr="0052536F">
        <w:rPr>
          <w:rStyle w:val="eop"/>
        </w:rPr>
        <w:t xml:space="preserve"> </w:t>
      </w:r>
      <w:r w:rsidRPr="0052536F">
        <w:rPr>
          <w:rStyle w:val="eop"/>
          <w:i/>
          <w:iCs/>
        </w:rPr>
        <w:t>attached</w:t>
      </w:r>
      <w:r w:rsidR="00CE5C9C" w:rsidRPr="00CE5C9C">
        <w:rPr>
          <w:rStyle w:val="eop"/>
        </w:rPr>
        <w:t xml:space="preserve"> </w:t>
      </w:r>
    </w:p>
    <w:p w14:paraId="087D495D" w14:textId="5EBA07EF" w:rsidR="0052536F" w:rsidRPr="0052536F" w:rsidRDefault="0052536F" w:rsidP="009C0098">
      <w:pPr>
        <w:pStyle w:val="paragraph"/>
        <w:numPr>
          <w:ilvl w:val="0"/>
          <w:numId w:val="1"/>
        </w:numPr>
        <w:spacing w:before="0" w:beforeAutospacing="0" w:after="0" w:afterAutospacing="0"/>
        <w:textAlignment w:val="baseline"/>
        <w:rPr>
          <w:rStyle w:val="eop"/>
        </w:rPr>
      </w:pPr>
      <w:proofErr w:type="spellStart"/>
      <w:r w:rsidRPr="0052536F">
        <w:rPr>
          <w:rStyle w:val="eop"/>
        </w:rPr>
        <w:t>MALea</w:t>
      </w:r>
      <w:proofErr w:type="spellEnd"/>
      <w:r w:rsidRPr="0052536F">
        <w:rPr>
          <w:rStyle w:val="eop"/>
        </w:rPr>
        <w:t xml:space="preserve"> Committee Update</w:t>
      </w:r>
    </w:p>
    <w:p w14:paraId="21CF4673" w14:textId="792B284F" w:rsidR="0052536F" w:rsidRPr="0052536F" w:rsidRDefault="0052536F"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619628EF" w14:textId="31B75AC5" w:rsid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NCPREK Committee Update</w:t>
      </w:r>
      <w:r w:rsidR="007B7BA1">
        <w:rPr>
          <w:rStyle w:val="eop"/>
        </w:rPr>
        <w:t xml:space="preserve"> – </w:t>
      </w:r>
      <w:r w:rsidR="007B7BA1">
        <w:rPr>
          <w:rStyle w:val="eop"/>
          <w:i/>
          <w:iCs/>
        </w:rPr>
        <w:t>next meeting to be held in February</w:t>
      </w:r>
    </w:p>
    <w:p w14:paraId="2D4B4C99" w14:textId="494AB1E8" w:rsidR="00127883" w:rsidRPr="0052536F" w:rsidRDefault="00127883" w:rsidP="00127883">
      <w:pPr>
        <w:pStyle w:val="paragraph"/>
        <w:spacing w:before="0" w:beforeAutospacing="0" w:after="0" w:afterAutospacing="0"/>
        <w:textAlignment w:val="baseline"/>
        <w:rPr>
          <w:rStyle w:val="eop"/>
        </w:rPr>
      </w:pPr>
    </w:p>
    <w:p w14:paraId="7C53BFB5" w14:textId="77777777" w:rsidR="0052536F" w:rsidRPr="00115F98" w:rsidRDefault="0052536F" w:rsidP="0052536F">
      <w:pPr>
        <w:pStyle w:val="paragraph"/>
        <w:spacing w:before="0" w:beforeAutospacing="0" w:after="0" w:afterAutospacing="0"/>
        <w:textAlignment w:val="baseline"/>
        <w:rPr>
          <w:rStyle w:val="eop"/>
          <w:b/>
          <w:bCs/>
          <w:sz w:val="32"/>
          <w:szCs w:val="32"/>
        </w:rPr>
      </w:pPr>
    </w:p>
    <w:p w14:paraId="0E22D496" w14:textId="0BEAB298" w:rsidR="00A842FC" w:rsidRDefault="00A842FC" w:rsidP="0062115D">
      <w:pPr>
        <w:spacing w:after="200" w:line="276" w:lineRule="auto"/>
        <w:rPr>
          <w:b/>
          <w:bCs/>
          <w:u w:val="single"/>
        </w:rPr>
      </w:pPr>
      <w:r>
        <w:rPr>
          <w:b/>
          <w:bCs/>
          <w:u w:val="single"/>
        </w:rPr>
        <w:t>Board Meeting Minutes</w:t>
      </w:r>
      <w:r w:rsidR="00905447">
        <w:rPr>
          <w:b/>
          <w:bCs/>
          <w:u w:val="single"/>
        </w:rPr>
        <w:t xml:space="preserve"> </w:t>
      </w:r>
      <w:r w:rsidR="00951293">
        <w:rPr>
          <w:b/>
          <w:bCs/>
          <w:u w:val="single"/>
        </w:rPr>
        <w:t>Discussion</w:t>
      </w:r>
      <w:r w:rsidR="004E53A4">
        <w:rPr>
          <w:b/>
          <w:bCs/>
          <w:u w:val="single"/>
        </w:rPr>
        <w:t>: Reggie McCaskill</w:t>
      </w:r>
    </w:p>
    <w:p w14:paraId="3B7D22CA" w14:textId="62EB0C5C" w:rsidR="00A842FC" w:rsidRDefault="00E75CDF" w:rsidP="00636D01">
      <w:pPr>
        <w:pStyle w:val="paragraph"/>
        <w:spacing w:before="0" w:beforeAutospacing="0" w:after="0" w:afterAutospacing="0"/>
        <w:textAlignment w:val="baseline"/>
      </w:pPr>
      <w:r>
        <w:t xml:space="preserve">A motion was made by </w:t>
      </w:r>
      <w:r w:rsidR="004E53A4">
        <w:t>Jessica</w:t>
      </w:r>
      <w:r>
        <w:t xml:space="preserve"> McCrory to approve the minutes from the previous meeting</w:t>
      </w:r>
      <w:r w:rsidR="004E53A4">
        <w:t xml:space="preserve"> </w:t>
      </w:r>
      <w:r>
        <w:t xml:space="preserve">and was seconded by </w:t>
      </w:r>
      <w:r w:rsidR="004E53A4">
        <w:t>Sabrina</w:t>
      </w:r>
      <w:r>
        <w:t xml:space="preserve"> Hinton. The motion carried unanimously.</w:t>
      </w:r>
    </w:p>
    <w:p w14:paraId="6E461CA1" w14:textId="77777777" w:rsidR="00636D01" w:rsidRDefault="00636D01" w:rsidP="00636D01">
      <w:pPr>
        <w:pStyle w:val="paragraph"/>
        <w:spacing w:before="0" w:beforeAutospacing="0" w:after="0" w:afterAutospacing="0"/>
        <w:textAlignment w:val="baseline"/>
        <w:rPr>
          <w:b/>
          <w:bCs/>
          <w:u w:val="single"/>
        </w:rPr>
      </w:pPr>
    </w:p>
    <w:p w14:paraId="2A6A7938" w14:textId="0F5A66D4" w:rsidR="006344AC" w:rsidRPr="006344AC" w:rsidRDefault="004E53A4" w:rsidP="0062115D">
      <w:pPr>
        <w:spacing w:after="200" w:line="276" w:lineRule="auto"/>
        <w:rPr>
          <w:b/>
          <w:bCs/>
          <w:u w:val="single"/>
        </w:rPr>
      </w:pPr>
      <w:r>
        <w:rPr>
          <w:b/>
          <w:bCs/>
          <w:u w:val="single"/>
        </w:rPr>
        <w:t>Budget Revision Request</w:t>
      </w:r>
      <w:r w:rsidR="006344AC">
        <w:rPr>
          <w:b/>
          <w:bCs/>
          <w:u w:val="single"/>
        </w:rPr>
        <w:t xml:space="preserve">: </w:t>
      </w:r>
      <w:r w:rsidR="0052536F">
        <w:rPr>
          <w:b/>
          <w:bCs/>
          <w:u w:val="single"/>
        </w:rPr>
        <w:t>Reggie McCaskill</w:t>
      </w:r>
    </w:p>
    <w:p w14:paraId="35EF000B" w14:textId="092CA303" w:rsidR="00AC41D5" w:rsidRDefault="004E53A4" w:rsidP="0062115D">
      <w:pPr>
        <w:spacing w:after="200" w:line="276" w:lineRule="auto"/>
      </w:pPr>
      <w:r>
        <w:t xml:space="preserve">The finance committee submitted a recommendation for a budget revision to the Reach Out &amp; Read program, originally requested by Imprint Cares. After they received a recommendation from the state, </w:t>
      </w:r>
      <w:r w:rsidR="00E75CDF">
        <w:t>money</w:t>
      </w:r>
      <w:r>
        <w:t xml:space="preserve"> that w</w:t>
      </w:r>
      <w:r w:rsidR="00E75CDF">
        <w:t>as</w:t>
      </w:r>
      <w:r>
        <w:t xml:space="preserve"> intended to be used to purchase books for children were inadvertently put in the Library Reference Materials line item, rather than the Noncash Grants and Awards line item</w:t>
      </w:r>
      <w:r w:rsidR="00E75CDF">
        <w:t xml:space="preserve">, and Imprint Cares requested permission to adjust their budget to reflect this different </w:t>
      </w:r>
      <w:proofErr w:type="gramStart"/>
      <w:r w:rsidR="00E75CDF">
        <w:t>line item</w:t>
      </w:r>
      <w:proofErr w:type="gramEnd"/>
      <w:r w:rsidR="00E75CDF">
        <w:t xml:space="preserve"> classification</w:t>
      </w:r>
      <w:r>
        <w:t xml:space="preserve">. A motion was made by Bennett </w:t>
      </w:r>
      <w:proofErr w:type="spellStart"/>
      <w:r w:rsidR="00E75CDF">
        <w:t>Bruff</w:t>
      </w:r>
      <w:proofErr w:type="spellEnd"/>
      <w:r w:rsidR="00E75CDF">
        <w:t xml:space="preserve"> </w:t>
      </w:r>
      <w:r>
        <w:t xml:space="preserve">to accept the budget revision and </w:t>
      </w:r>
      <w:r w:rsidR="00E75CDF">
        <w:t xml:space="preserve">was seconded by </w:t>
      </w:r>
      <w:r>
        <w:t xml:space="preserve">Jessica </w:t>
      </w:r>
      <w:r w:rsidR="00E75CDF">
        <w:t>McCrory</w:t>
      </w:r>
      <w:r>
        <w:t>. The motion carried unanimously.</w:t>
      </w:r>
    </w:p>
    <w:p w14:paraId="214B3FC5" w14:textId="4030FFDC" w:rsidR="008F78F8" w:rsidRPr="006344AC" w:rsidRDefault="004E53A4" w:rsidP="008F78F8">
      <w:pPr>
        <w:spacing w:after="200" w:line="276" w:lineRule="auto"/>
        <w:rPr>
          <w:b/>
          <w:bCs/>
          <w:u w:val="single"/>
        </w:rPr>
      </w:pPr>
      <w:r>
        <w:rPr>
          <w:b/>
          <w:bCs/>
          <w:u w:val="single"/>
        </w:rPr>
        <w:t>Proposed Recognition of Indigenous People’s Day</w:t>
      </w:r>
      <w:r w:rsidR="008F78F8">
        <w:rPr>
          <w:b/>
          <w:bCs/>
          <w:u w:val="single"/>
        </w:rPr>
        <w:t>: Reggie McCaskill</w:t>
      </w:r>
    </w:p>
    <w:p w14:paraId="6077D53F" w14:textId="360D94C5" w:rsidR="00636D01" w:rsidRDefault="00B5019C" w:rsidP="008F78F8">
      <w:pPr>
        <w:spacing w:after="200" w:line="276" w:lineRule="auto"/>
      </w:pPr>
      <w:r>
        <w:t xml:space="preserve">The HR committee submitted a recommendation that Indigenous People’s Day be recognized as an official paid holiday on the second October of each month, beginning in 2023. </w:t>
      </w:r>
      <w:r w:rsidR="00E75CDF">
        <w:t xml:space="preserve">A motion was made by </w:t>
      </w:r>
      <w:r>
        <w:t xml:space="preserve">Sabrina </w:t>
      </w:r>
      <w:r w:rsidR="00E75CDF">
        <w:t xml:space="preserve">Hinton to recognize Indigenous People’s Day as a paid holiday and was seconded by </w:t>
      </w:r>
      <w:r>
        <w:t xml:space="preserve">Vivien </w:t>
      </w:r>
      <w:r w:rsidR="00E75CDF">
        <w:t>Stearns</w:t>
      </w:r>
      <w:r>
        <w:t>. The motion carried unanimously.</w:t>
      </w:r>
    </w:p>
    <w:p w14:paraId="42111F22" w14:textId="25E445D4" w:rsidR="00636D01" w:rsidRDefault="00636D01" w:rsidP="008F78F8">
      <w:pPr>
        <w:spacing w:after="200" w:line="276" w:lineRule="auto"/>
      </w:pPr>
    </w:p>
    <w:p w14:paraId="41578DC3" w14:textId="77777777" w:rsidR="00636D01" w:rsidRDefault="00636D01" w:rsidP="008F78F8">
      <w:pPr>
        <w:spacing w:after="200" w:line="276" w:lineRule="auto"/>
      </w:pPr>
    </w:p>
    <w:p w14:paraId="4C7259DF" w14:textId="6BAD5DE8" w:rsidR="00B5019C" w:rsidRPr="006344AC" w:rsidRDefault="00B5019C" w:rsidP="00B5019C">
      <w:pPr>
        <w:spacing w:after="200" w:line="276" w:lineRule="auto"/>
        <w:rPr>
          <w:b/>
          <w:bCs/>
          <w:u w:val="single"/>
        </w:rPr>
      </w:pPr>
      <w:r>
        <w:rPr>
          <w:b/>
          <w:bCs/>
          <w:u w:val="single"/>
        </w:rPr>
        <w:lastRenderedPageBreak/>
        <w:t>Updated Salary Schedule</w:t>
      </w:r>
      <w:r>
        <w:rPr>
          <w:b/>
          <w:bCs/>
          <w:u w:val="single"/>
        </w:rPr>
        <w:t>: Reggie McCaskill</w:t>
      </w:r>
    </w:p>
    <w:p w14:paraId="59EE9FB2" w14:textId="0E793DE3" w:rsidR="00B5019C" w:rsidRDefault="00B5019C" w:rsidP="00B5019C">
      <w:pPr>
        <w:spacing w:after="200" w:line="276" w:lineRule="auto"/>
      </w:pPr>
      <w:r>
        <w:t xml:space="preserve">The HR committee submitted a recommendation </w:t>
      </w:r>
      <w:r>
        <w:t xml:space="preserve">to approve the updated salary schedule, which includes six new positions that will be added as a result of the ARPA grants we will be receiving from the city and county. </w:t>
      </w:r>
      <w:r w:rsidR="00E75CDF">
        <w:t xml:space="preserve">A motion was made by </w:t>
      </w:r>
      <w:r>
        <w:t xml:space="preserve">Bennett </w:t>
      </w:r>
      <w:proofErr w:type="spellStart"/>
      <w:r w:rsidR="00E75CDF">
        <w:t>Bruff</w:t>
      </w:r>
      <w:proofErr w:type="spellEnd"/>
      <w:r w:rsidR="00E75CDF">
        <w:t xml:space="preserve"> to approve the updated salary schedule and was seconded by Vivien Stearns.</w:t>
      </w:r>
      <w:r>
        <w:t xml:space="preserve"> The motion carried unanimously.</w:t>
      </w:r>
    </w:p>
    <w:p w14:paraId="0A596C87" w14:textId="7175576A" w:rsidR="00B5019C" w:rsidRPr="008C3160" w:rsidRDefault="00B5019C" w:rsidP="00B5019C">
      <w:pPr>
        <w:spacing w:after="200" w:line="276" w:lineRule="auto"/>
        <w:rPr>
          <w:b/>
          <w:bCs/>
          <w:u w:val="single"/>
        </w:rPr>
      </w:pPr>
      <w:r>
        <w:rPr>
          <w:b/>
          <w:bCs/>
          <w:u w:val="single"/>
        </w:rPr>
        <w:t>Board Chair</w:t>
      </w:r>
      <w:r>
        <w:rPr>
          <w:b/>
          <w:bCs/>
          <w:u w:val="single"/>
        </w:rPr>
        <w:t xml:space="preserve"> Report: </w:t>
      </w:r>
      <w:r>
        <w:rPr>
          <w:b/>
          <w:bCs/>
          <w:u w:val="single"/>
        </w:rPr>
        <w:t>Reggie McCaskill</w:t>
      </w:r>
      <w:r>
        <w:t xml:space="preserve"> </w:t>
      </w:r>
    </w:p>
    <w:p w14:paraId="329146E4" w14:textId="242AA036" w:rsidR="00B5019C" w:rsidRDefault="00B5019C" w:rsidP="0062115D">
      <w:pPr>
        <w:spacing w:after="200" w:line="276" w:lineRule="auto"/>
        <w:rPr>
          <w:b/>
          <w:bCs/>
          <w:u w:val="single"/>
        </w:rPr>
      </w:pPr>
      <w:r>
        <w:rPr>
          <w:rStyle w:val="normaltextrun"/>
        </w:rPr>
        <w:t xml:space="preserve">Reggie McCaskill reported that the board’s efforts to recruit new, diverse members continue, especially when it comes to filling the position of the </w:t>
      </w:r>
      <w:proofErr w:type="spellStart"/>
      <w:r>
        <w:rPr>
          <w:rStyle w:val="normaltextrun"/>
        </w:rPr>
        <w:t>MALea</w:t>
      </w:r>
      <w:proofErr w:type="spellEnd"/>
      <w:r>
        <w:rPr>
          <w:rStyle w:val="normaltextrun"/>
        </w:rPr>
        <w:t xml:space="preserve"> committee chair. Secondly, he reported that last year the board got together for a holiday celebration, and that board members should be on the lookout for more information in the coming days concerning a date and time for that gathering.</w:t>
      </w:r>
    </w:p>
    <w:p w14:paraId="5D8F1B25" w14:textId="5CF189BB" w:rsidR="000C535F" w:rsidRPr="008C3160" w:rsidRDefault="000C535F" w:rsidP="0062115D">
      <w:pPr>
        <w:spacing w:after="200" w:line="276" w:lineRule="auto"/>
        <w:rPr>
          <w:b/>
          <w:bCs/>
          <w:u w:val="single"/>
        </w:rPr>
      </w:pPr>
      <w:r>
        <w:rPr>
          <w:b/>
          <w:bCs/>
          <w:u w:val="single"/>
        </w:rPr>
        <w:t>CEO</w:t>
      </w:r>
      <w:r w:rsidR="00AA66AB">
        <w:rPr>
          <w:b/>
          <w:bCs/>
          <w:u w:val="single"/>
        </w:rPr>
        <w:t xml:space="preserve"> Corporate</w:t>
      </w:r>
      <w:r>
        <w:rPr>
          <w:b/>
          <w:bCs/>
          <w:u w:val="single"/>
        </w:rPr>
        <w:t xml:space="preserve"> Report:</w:t>
      </w:r>
      <w:r w:rsidR="008C3160">
        <w:rPr>
          <w:b/>
          <w:bCs/>
          <w:u w:val="single"/>
        </w:rPr>
        <w:t xml:space="preserve"> </w:t>
      </w:r>
      <w:r w:rsidR="00CE7034">
        <w:rPr>
          <w:b/>
          <w:bCs/>
          <w:u w:val="single"/>
        </w:rPr>
        <w:t>Dr.</w:t>
      </w:r>
      <w:r w:rsidR="008C3160">
        <w:rPr>
          <w:b/>
          <w:bCs/>
          <w:u w:val="single"/>
        </w:rPr>
        <w:t xml:space="preserve"> Louis Finney Jr.</w:t>
      </w:r>
      <w:r>
        <w:t xml:space="preserve"> </w:t>
      </w:r>
    </w:p>
    <w:p w14:paraId="48B67B49" w14:textId="2B8A533B" w:rsidR="00FB259D" w:rsidRDefault="00636D01" w:rsidP="00604F62">
      <w:pPr>
        <w:spacing w:after="200" w:line="276" w:lineRule="auto"/>
        <w:rPr>
          <w:rStyle w:val="normaltextrun"/>
        </w:rPr>
      </w:pPr>
      <w:bookmarkStart w:id="1" w:name="_Hlk101344898"/>
      <w:r>
        <w:rPr>
          <w:rStyle w:val="normaltextrun"/>
        </w:rPr>
        <w:t>Dr.</w:t>
      </w:r>
      <w:r w:rsidR="00974D8E">
        <w:rPr>
          <w:rStyle w:val="normaltextrun"/>
        </w:rPr>
        <w:t xml:space="preserve"> Louis Finney Jr.</w:t>
      </w:r>
      <w:bookmarkEnd w:id="1"/>
      <w:r w:rsidR="00974D8E">
        <w:rPr>
          <w:rStyle w:val="normaltextrun"/>
        </w:rPr>
        <w:t xml:space="preserve"> </w:t>
      </w:r>
      <w:r w:rsidR="00604F62">
        <w:rPr>
          <w:rStyle w:val="normaltextrun"/>
        </w:rPr>
        <w:t>present</w:t>
      </w:r>
      <w:r w:rsidR="00B162A0">
        <w:rPr>
          <w:rStyle w:val="normaltextrun"/>
        </w:rPr>
        <w:t>ed</w:t>
      </w:r>
      <w:r w:rsidR="00604F62">
        <w:rPr>
          <w:rStyle w:val="normaltextrun"/>
        </w:rPr>
        <w:t xml:space="preserve"> the CEO Corporate Report which </w:t>
      </w:r>
      <w:r w:rsidR="001E042C">
        <w:rPr>
          <w:rStyle w:val="normaltextrun"/>
        </w:rPr>
        <w:t>p</w:t>
      </w:r>
      <w:r w:rsidR="007505E3">
        <w:rPr>
          <w:rStyle w:val="normaltextrun"/>
        </w:rPr>
        <w:t xml:space="preserve">rovided updates on the Pre-K Priority initiative, </w:t>
      </w:r>
      <w:r w:rsidR="001E042C">
        <w:rPr>
          <w:rStyle w:val="normaltextrun"/>
        </w:rPr>
        <w:t>community engagement efforts</w:t>
      </w:r>
      <w:r w:rsidR="007505E3">
        <w:rPr>
          <w:rStyle w:val="normaltextrun"/>
        </w:rPr>
        <w:t xml:space="preserve">, </w:t>
      </w:r>
      <w:r w:rsidR="00303AC0">
        <w:rPr>
          <w:rStyle w:val="normaltextrun"/>
        </w:rPr>
        <w:t xml:space="preserve">donor and </w:t>
      </w:r>
      <w:r w:rsidR="007505E3">
        <w:rPr>
          <w:rStyle w:val="normaltextrun"/>
        </w:rPr>
        <w:t xml:space="preserve">grant </w:t>
      </w:r>
      <w:r w:rsidR="00303AC0">
        <w:rPr>
          <w:rStyle w:val="normaltextrun"/>
        </w:rPr>
        <w:t>activity</w:t>
      </w:r>
      <w:r w:rsidR="007505E3">
        <w:rPr>
          <w:rStyle w:val="normaltextrun"/>
        </w:rPr>
        <w:t xml:space="preserve">, and </w:t>
      </w:r>
      <w:r w:rsidR="00CE7034">
        <w:rPr>
          <w:rStyle w:val="normaltextrun"/>
        </w:rPr>
        <w:t>internal activities</w:t>
      </w:r>
      <w:r w:rsidR="00B162A0">
        <w:rPr>
          <w:rStyle w:val="normaltextrun"/>
        </w:rPr>
        <w:t>.</w:t>
      </w:r>
      <w:r w:rsidR="001E042C">
        <w:rPr>
          <w:rStyle w:val="normaltextrun"/>
        </w:rPr>
        <w:t xml:space="preserve"> We received notification that we will be awarded ARPA funds through Forsyth County to fund efforts to improve quality in 30 classrooms throughout the county. We also received notification that the City of Winston-Salem has committed an additional $350,000 of one-time funds that will be used to offset the $165,000 fewer dollars that we received from the county than we originally requested, as well as to support other pre-K initiatives. Dr. Finney outlined the positions that these funds will allow us to hire to build a more equitable pre-K system county-wide. He spoke about the Bully Prevention Month program we held in partnership with local author Corey Graves</w:t>
      </w:r>
      <w:r w:rsidR="00303AC0">
        <w:rPr>
          <w:rStyle w:val="normaltextrun"/>
        </w:rPr>
        <w:t xml:space="preserve">, as well as a panel discussion held by the Triad Business Journal at our offices focused on the work of nonprofits in Forsyth County. Dr. Finney congratulated Marvin Fulwood for being recognized as one of the Triad Business Journal’s top executives in their 20s in the Triad area. Dr. Finney reported a $50,000 donation from </w:t>
      </w:r>
      <w:proofErr w:type="spellStart"/>
      <w:r w:rsidR="00303AC0">
        <w:rPr>
          <w:rStyle w:val="normaltextrun"/>
        </w:rPr>
        <w:t>Truist</w:t>
      </w:r>
      <w:proofErr w:type="spellEnd"/>
      <w:r w:rsidR="00303AC0">
        <w:rPr>
          <w:rStyle w:val="normaltextrun"/>
        </w:rPr>
        <w:t xml:space="preserve"> Bank that we received last week, as well as an anonymous donation of $20,000 and a $25,000 one-time contribution from the Kate B. Reynolds Trust in recognition of our work on the Pre-K Priority initiative.</w:t>
      </w:r>
      <w:r w:rsidR="00CE7034">
        <w:rPr>
          <w:rStyle w:val="normaltextrun"/>
        </w:rPr>
        <w:t xml:space="preserve"> We expect a 35% increase in funding in January 2023, so we plan to hire a senior finance person who can assist with the administration of this funding. We have also moved to an electronic HR system called </w:t>
      </w:r>
      <w:proofErr w:type="spellStart"/>
      <w:r w:rsidR="00CE7034">
        <w:rPr>
          <w:rStyle w:val="normaltextrun"/>
        </w:rPr>
        <w:t>Bambee</w:t>
      </w:r>
      <w:proofErr w:type="spellEnd"/>
      <w:r w:rsidR="00CE7034">
        <w:rPr>
          <w:rStyle w:val="normaltextrun"/>
        </w:rPr>
        <w:t>.</w:t>
      </w:r>
    </w:p>
    <w:p w14:paraId="31AE098D" w14:textId="77777777" w:rsidR="00CE7034" w:rsidRDefault="00CE7034" w:rsidP="00CE7034">
      <w:pPr>
        <w:pStyle w:val="paragraph"/>
        <w:spacing w:before="0" w:beforeAutospacing="0" w:after="0" w:afterAutospacing="0"/>
        <w:textAlignment w:val="baseline"/>
        <w:rPr>
          <w:rStyle w:val="normaltextrun"/>
          <w:b/>
          <w:bCs/>
          <w:u w:val="single"/>
        </w:rPr>
      </w:pPr>
    </w:p>
    <w:p w14:paraId="69CD1106" w14:textId="2F73DB16" w:rsidR="007505E3" w:rsidRDefault="007505E3" w:rsidP="007505E3">
      <w:pPr>
        <w:pStyle w:val="paragraph"/>
        <w:spacing w:before="0" w:beforeAutospacing="0" w:after="0" w:afterAutospacing="0"/>
        <w:textAlignment w:val="baseline"/>
        <w:rPr>
          <w:rStyle w:val="normaltextrun"/>
          <w:b/>
          <w:bCs/>
          <w:u w:val="single"/>
        </w:rPr>
      </w:pPr>
      <w:r>
        <w:rPr>
          <w:rStyle w:val="normaltextrun"/>
          <w:b/>
          <w:bCs/>
          <w:u w:val="single"/>
        </w:rPr>
        <w:lastRenderedPageBreak/>
        <w:t>Development</w:t>
      </w:r>
      <w:r w:rsidRPr="009875D9">
        <w:rPr>
          <w:rStyle w:val="normaltextrun"/>
          <w:b/>
          <w:bCs/>
          <w:u w:val="single"/>
        </w:rPr>
        <w:t xml:space="preserve"> Committee Update</w:t>
      </w:r>
      <w:r w:rsidR="00CE7034">
        <w:rPr>
          <w:rStyle w:val="normaltextrun"/>
          <w:b/>
          <w:bCs/>
          <w:u w:val="single"/>
        </w:rPr>
        <w:t>: Sabrina Hinton</w:t>
      </w:r>
    </w:p>
    <w:p w14:paraId="7B131567" w14:textId="77777777" w:rsidR="007505E3" w:rsidRDefault="007505E3" w:rsidP="007505E3">
      <w:pPr>
        <w:pStyle w:val="paragraph"/>
        <w:spacing w:before="0" w:beforeAutospacing="0" w:after="0" w:afterAutospacing="0"/>
        <w:textAlignment w:val="baseline"/>
        <w:rPr>
          <w:rStyle w:val="normaltextrun"/>
          <w:b/>
          <w:bCs/>
          <w:u w:val="single"/>
        </w:rPr>
      </w:pPr>
    </w:p>
    <w:p w14:paraId="1DAC6CF7" w14:textId="74A7DB0B" w:rsidR="007505E3" w:rsidRDefault="007505E3" w:rsidP="009875D9">
      <w:pPr>
        <w:pStyle w:val="paragraph"/>
        <w:spacing w:before="0" w:beforeAutospacing="0" w:after="0" w:afterAutospacing="0"/>
        <w:textAlignment w:val="baseline"/>
        <w:rPr>
          <w:rStyle w:val="normaltextrun"/>
          <w:b/>
          <w:bCs/>
          <w:u w:val="single"/>
        </w:rPr>
      </w:pPr>
      <w:r>
        <w:rPr>
          <w:rStyle w:val="normaltextrun"/>
        </w:rPr>
        <w:t xml:space="preserve">Sabrina Hinton </w:t>
      </w:r>
      <w:r w:rsidRPr="00D2380E">
        <w:rPr>
          <w:rStyle w:val="normaltextrun"/>
        </w:rPr>
        <w:t xml:space="preserve">provided an update on the </w:t>
      </w:r>
      <w:r>
        <w:rPr>
          <w:rStyle w:val="normaltextrun"/>
        </w:rPr>
        <w:t>committee’s work</w:t>
      </w:r>
      <w:r w:rsidR="00CE7034">
        <w:rPr>
          <w:rStyle w:val="normaltextrun"/>
        </w:rPr>
        <w:t xml:space="preserve"> in advance of its next meeting this month. She reported on the donations mentioned by Dr. Finney in his report, and that we had begun our efforts to raise $28,000 to support 28 classrooms throughout the county to recognize our 28 years serving the county. We have also begun our Giving Tuesday campaign by sending out emails to our board members, and hope all board members will respond to those emails charitably. We received some information from the city regarding the Child Rescue Grant, and we submitted a proposal to Reynolds America to support our efforts.</w:t>
      </w:r>
    </w:p>
    <w:p w14:paraId="0D113FE6" w14:textId="77777777" w:rsidR="007505E3" w:rsidRDefault="007505E3" w:rsidP="009875D9">
      <w:pPr>
        <w:pStyle w:val="paragraph"/>
        <w:spacing w:before="0" w:beforeAutospacing="0" w:after="0" w:afterAutospacing="0"/>
        <w:textAlignment w:val="baseline"/>
        <w:rPr>
          <w:rStyle w:val="normaltextrun"/>
          <w:b/>
          <w:bCs/>
          <w:u w:val="single"/>
        </w:rPr>
      </w:pPr>
    </w:p>
    <w:p w14:paraId="647D419C" w14:textId="40918C19" w:rsidR="009875D9" w:rsidRDefault="009875D9" w:rsidP="009875D9">
      <w:pPr>
        <w:pStyle w:val="paragraph"/>
        <w:spacing w:before="0" w:beforeAutospacing="0" w:after="0" w:afterAutospacing="0"/>
        <w:textAlignment w:val="baseline"/>
        <w:rPr>
          <w:rStyle w:val="normaltextrun"/>
          <w:b/>
          <w:bCs/>
          <w:u w:val="single"/>
        </w:rPr>
      </w:pPr>
      <w:r w:rsidRPr="009875D9">
        <w:rPr>
          <w:rStyle w:val="normaltextrun"/>
          <w:b/>
          <w:bCs/>
          <w:u w:val="single"/>
        </w:rPr>
        <w:t>Finance Committee Update</w:t>
      </w:r>
      <w:r w:rsidR="00CE7034">
        <w:rPr>
          <w:rStyle w:val="normaltextrun"/>
          <w:b/>
          <w:bCs/>
          <w:u w:val="single"/>
        </w:rPr>
        <w:t xml:space="preserve">: Bennett </w:t>
      </w:r>
      <w:proofErr w:type="spellStart"/>
      <w:r w:rsidR="00CE7034">
        <w:rPr>
          <w:rStyle w:val="normaltextrun"/>
          <w:b/>
          <w:bCs/>
          <w:u w:val="single"/>
        </w:rPr>
        <w:t>Bruff</w:t>
      </w:r>
      <w:proofErr w:type="spellEnd"/>
    </w:p>
    <w:p w14:paraId="7D4EA5AA" w14:textId="4D365E12" w:rsidR="009875D9" w:rsidRDefault="009875D9" w:rsidP="009875D9">
      <w:pPr>
        <w:pStyle w:val="paragraph"/>
        <w:spacing w:before="0" w:beforeAutospacing="0" w:after="0" w:afterAutospacing="0"/>
        <w:textAlignment w:val="baseline"/>
        <w:rPr>
          <w:rStyle w:val="normaltextrun"/>
          <w:b/>
          <w:bCs/>
          <w:u w:val="single"/>
        </w:rPr>
      </w:pPr>
    </w:p>
    <w:p w14:paraId="39C3C75C" w14:textId="668B2250" w:rsidR="009875D9" w:rsidRDefault="007505E3" w:rsidP="009875D9">
      <w:pPr>
        <w:pStyle w:val="paragraph"/>
        <w:spacing w:before="0" w:beforeAutospacing="0" w:after="0" w:afterAutospacing="0"/>
        <w:textAlignment w:val="baseline"/>
        <w:rPr>
          <w:rStyle w:val="normaltextrun"/>
        </w:rPr>
      </w:pPr>
      <w:r>
        <w:rPr>
          <w:rStyle w:val="normaltextrun"/>
        </w:rPr>
        <w:t xml:space="preserve">Bennett </w:t>
      </w:r>
      <w:proofErr w:type="spellStart"/>
      <w:r>
        <w:rPr>
          <w:rStyle w:val="normaltextrun"/>
        </w:rPr>
        <w:t>Bruff</w:t>
      </w:r>
      <w:proofErr w:type="spellEnd"/>
      <w:r w:rsidR="00F12703">
        <w:rPr>
          <w:rStyle w:val="normaltextrun"/>
        </w:rPr>
        <w:t xml:space="preserve"> </w:t>
      </w:r>
      <w:r w:rsidR="00D2380E" w:rsidRPr="00D2380E">
        <w:rPr>
          <w:rStyle w:val="normaltextrun"/>
        </w:rPr>
        <w:t xml:space="preserve">provided an update on the </w:t>
      </w:r>
      <w:r>
        <w:rPr>
          <w:rStyle w:val="normaltextrun"/>
        </w:rPr>
        <w:t>finance committee’s most recent meetings</w:t>
      </w:r>
      <w:r w:rsidR="00574CB3">
        <w:rPr>
          <w:rStyle w:val="normaltextrun"/>
        </w:rPr>
        <w:t>. The committee was updated about the ARPA grant, as well as about the ongoing auditing process.</w:t>
      </w:r>
    </w:p>
    <w:p w14:paraId="2253E3AD" w14:textId="31541CA9" w:rsidR="006E0B11" w:rsidRDefault="006E0B11" w:rsidP="009875D9">
      <w:pPr>
        <w:pStyle w:val="paragraph"/>
        <w:spacing w:before="0" w:beforeAutospacing="0" w:after="0" w:afterAutospacing="0"/>
        <w:textAlignment w:val="baseline"/>
        <w:rPr>
          <w:rStyle w:val="normaltextrun"/>
        </w:rPr>
      </w:pPr>
    </w:p>
    <w:p w14:paraId="2E674C4D" w14:textId="145C9EF6" w:rsidR="00907380" w:rsidRDefault="00907380" w:rsidP="00907380">
      <w:pPr>
        <w:spacing w:after="200" w:line="276" w:lineRule="auto"/>
        <w:rPr>
          <w:b/>
          <w:bCs/>
          <w:u w:val="single"/>
        </w:rPr>
      </w:pPr>
      <w:r w:rsidRPr="00A97994">
        <w:rPr>
          <w:b/>
          <w:bCs/>
          <w:u w:val="single"/>
        </w:rPr>
        <w:t>Human Resourcing Committee Update</w:t>
      </w:r>
      <w:r w:rsidR="00574CB3">
        <w:rPr>
          <w:b/>
          <w:bCs/>
          <w:u w:val="single"/>
        </w:rPr>
        <w:t>: Linda Jackson Barnes</w:t>
      </w:r>
    </w:p>
    <w:p w14:paraId="4BE6DFF7" w14:textId="02B057DE" w:rsidR="00907380" w:rsidRDefault="00907380" w:rsidP="00907380">
      <w:pPr>
        <w:spacing w:after="200" w:line="276" w:lineRule="auto"/>
      </w:pPr>
      <w:r>
        <w:t xml:space="preserve">Linda Jackson Barnes </w:t>
      </w:r>
      <w:r w:rsidR="00574CB3">
        <w:t>yielded her time to Dr. Finney to share information about the HR Committee’s most recent meeting, which culminated in the two proposals submitted to the full board for this meeting.</w:t>
      </w:r>
    </w:p>
    <w:p w14:paraId="29B1C89A" w14:textId="3CD770A8" w:rsidR="00FB6050" w:rsidRDefault="00FB6050" w:rsidP="00FB6050">
      <w:pPr>
        <w:spacing w:after="200" w:line="276" w:lineRule="auto"/>
        <w:rPr>
          <w:rStyle w:val="normaltextrun"/>
        </w:rPr>
      </w:pPr>
      <w:proofErr w:type="spellStart"/>
      <w:r>
        <w:rPr>
          <w:rStyle w:val="normaltextrun"/>
          <w:b/>
          <w:bCs/>
          <w:u w:val="single"/>
        </w:rPr>
        <w:t>MALea</w:t>
      </w:r>
      <w:proofErr w:type="spellEnd"/>
      <w:r>
        <w:rPr>
          <w:rStyle w:val="normaltextrun"/>
          <w:b/>
          <w:bCs/>
          <w:u w:val="single"/>
        </w:rPr>
        <w:t xml:space="preserve"> Committee </w:t>
      </w:r>
      <w:r w:rsidR="007505E3">
        <w:rPr>
          <w:rStyle w:val="normaltextrun"/>
          <w:b/>
          <w:bCs/>
          <w:u w:val="single"/>
        </w:rPr>
        <w:t>Update</w:t>
      </w:r>
      <w:r w:rsidR="00574CB3">
        <w:rPr>
          <w:rStyle w:val="normaltextrun"/>
          <w:b/>
          <w:bCs/>
          <w:u w:val="single"/>
        </w:rPr>
        <w:t>: Jessica McCrory</w:t>
      </w:r>
    </w:p>
    <w:p w14:paraId="5B74F8F2" w14:textId="42279C57" w:rsidR="00E42184" w:rsidRDefault="007505E3" w:rsidP="00EF0EF0">
      <w:pPr>
        <w:spacing w:after="200" w:line="276" w:lineRule="auto"/>
        <w:rPr>
          <w:rStyle w:val="normaltextrun"/>
        </w:rPr>
      </w:pPr>
      <w:r>
        <w:t>Jessica McCrory</w:t>
      </w:r>
      <w:r w:rsidR="00F43D52">
        <w:t xml:space="preserve"> </w:t>
      </w:r>
      <w:r w:rsidR="00574CB3">
        <w:rPr>
          <w:rStyle w:val="normaltextrun"/>
        </w:rPr>
        <w:t>informed the Board that the committee was still in search of a chair. In their last meeting, the committee’s only action item was a contract activity description change for the data hub activity.</w:t>
      </w:r>
    </w:p>
    <w:p w14:paraId="5317729D" w14:textId="7ADA45ED" w:rsidR="00F84071" w:rsidRDefault="0088436D" w:rsidP="00C44D1C">
      <w:pPr>
        <w:rPr>
          <w:rStyle w:val="normaltextrun"/>
          <w:b/>
          <w:bCs/>
          <w:u w:val="single"/>
        </w:rPr>
      </w:pPr>
      <w:r>
        <w:rPr>
          <w:rStyle w:val="normaltextrun"/>
          <w:b/>
          <w:bCs/>
          <w:u w:val="single"/>
        </w:rPr>
        <w:t>NC Pre-K Committee</w:t>
      </w:r>
      <w:r w:rsidR="00B903C8">
        <w:rPr>
          <w:rStyle w:val="normaltextrun"/>
          <w:b/>
          <w:bCs/>
          <w:u w:val="single"/>
        </w:rPr>
        <w:t xml:space="preserve"> Update</w:t>
      </w:r>
      <w:r w:rsidR="00574CB3">
        <w:rPr>
          <w:rStyle w:val="normaltextrun"/>
          <w:b/>
          <w:bCs/>
          <w:u w:val="single"/>
        </w:rPr>
        <w:t>: Tabitha McAllister</w:t>
      </w:r>
    </w:p>
    <w:p w14:paraId="7E6C00F8" w14:textId="77777777" w:rsidR="00905447" w:rsidRDefault="00905447" w:rsidP="00905447">
      <w:pPr>
        <w:rPr>
          <w:rStyle w:val="normaltextrun"/>
        </w:rPr>
      </w:pPr>
    </w:p>
    <w:p w14:paraId="631EB376" w14:textId="04A59465" w:rsidR="00692D46" w:rsidRDefault="00574CB3" w:rsidP="00905447">
      <w:pPr>
        <w:rPr>
          <w:rStyle w:val="normaltextrun"/>
        </w:rPr>
      </w:pPr>
      <w:r>
        <w:rPr>
          <w:rStyle w:val="normaltextrun"/>
        </w:rPr>
        <w:t>Tabitha McAllister clarified that the committee had not met since the last board meeting, and as such had no report to share, but that the committee had received a recommendation for a co-chair for the committee. That individual, a current board member, will receive an orientation after Thanksgiving to prepare them for their new position.</w:t>
      </w:r>
    </w:p>
    <w:p w14:paraId="51DB1F0D" w14:textId="77777777" w:rsidR="00905447" w:rsidRPr="00F84071" w:rsidRDefault="00905447" w:rsidP="00905447">
      <w:pPr>
        <w:rPr>
          <w:rStyle w:val="normaltextrun"/>
        </w:rPr>
      </w:pPr>
    </w:p>
    <w:p w14:paraId="40EB7754" w14:textId="77777777" w:rsidR="00574CB3" w:rsidRDefault="00574CB3" w:rsidP="00574CB3">
      <w:pPr>
        <w:pStyle w:val="paragraph"/>
        <w:spacing w:before="0" w:beforeAutospacing="0" w:after="0" w:afterAutospacing="0"/>
        <w:textAlignment w:val="baseline"/>
        <w:rPr>
          <w:rStyle w:val="normaltextrun"/>
          <w:b/>
          <w:bCs/>
          <w:u w:val="single"/>
        </w:rPr>
      </w:pPr>
      <w:r>
        <w:rPr>
          <w:rStyle w:val="normaltextrun"/>
          <w:b/>
          <w:bCs/>
          <w:u w:val="single"/>
        </w:rPr>
        <w:t>Board Composition</w:t>
      </w:r>
      <w:r w:rsidRPr="009875D9">
        <w:rPr>
          <w:rStyle w:val="normaltextrun"/>
          <w:b/>
          <w:bCs/>
          <w:u w:val="single"/>
        </w:rPr>
        <w:t xml:space="preserve"> Committee Update</w:t>
      </w:r>
      <w:r>
        <w:rPr>
          <w:rStyle w:val="normaltextrun"/>
          <w:b/>
          <w:bCs/>
          <w:u w:val="single"/>
        </w:rPr>
        <w:t>: Reggie McCaskill</w:t>
      </w:r>
    </w:p>
    <w:p w14:paraId="244D95ED" w14:textId="77777777" w:rsidR="00574CB3" w:rsidRDefault="00574CB3" w:rsidP="00574CB3">
      <w:pPr>
        <w:pStyle w:val="paragraph"/>
        <w:spacing w:before="0" w:beforeAutospacing="0" w:after="0" w:afterAutospacing="0"/>
        <w:textAlignment w:val="baseline"/>
        <w:rPr>
          <w:rStyle w:val="normaltextrun"/>
          <w:b/>
          <w:bCs/>
          <w:u w:val="single"/>
        </w:rPr>
      </w:pPr>
    </w:p>
    <w:p w14:paraId="4F7D78B8" w14:textId="3AB3A78A" w:rsidR="00574CB3" w:rsidRDefault="00574CB3" w:rsidP="00574CB3">
      <w:pPr>
        <w:pStyle w:val="paragraph"/>
        <w:spacing w:before="0" w:beforeAutospacing="0" w:after="0" w:afterAutospacing="0"/>
        <w:textAlignment w:val="baseline"/>
        <w:rPr>
          <w:rStyle w:val="normaltextrun"/>
        </w:rPr>
      </w:pPr>
      <w:r>
        <w:rPr>
          <w:rStyle w:val="normaltextrun"/>
        </w:rPr>
        <w:t xml:space="preserve">Reggie McCaskill spoke on behalf of Tembila Covington, Board Composition Committee Chair, who is absent. The committee recommended that Wilson Weaver serve another three years, </w:t>
      </w:r>
      <w:r w:rsidR="00F27636">
        <w:rPr>
          <w:rStyle w:val="normaltextrun"/>
        </w:rPr>
        <w:t xml:space="preserve">that </w:t>
      </w:r>
      <w:r>
        <w:rPr>
          <w:rStyle w:val="normaltextrun"/>
        </w:rPr>
        <w:t xml:space="preserve">Jessica McCrory be appointed for a three-year term (during which she would serve on the development committee), </w:t>
      </w:r>
      <w:r w:rsidR="00F27636">
        <w:rPr>
          <w:rStyle w:val="normaltextrun"/>
        </w:rPr>
        <w:t xml:space="preserve">and </w:t>
      </w:r>
      <w:r>
        <w:rPr>
          <w:rStyle w:val="normaltextrun"/>
        </w:rPr>
        <w:t>that Brian Hart be appointed as the NC Pre-K Committee Co-</w:t>
      </w:r>
      <w:r>
        <w:rPr>
          <w:rStyle w:val="normaltextrun"/>
        </w:rPr>
        <w:lastRenderedPageBreak/>
        <w:t>Chair. There are pending meetings for three new potential board members to see about bringing them onto the board.</w:t>
      </w:r>
      <w:r w:rsidR="00F27636">
        <w:rPr>
          <w:rStyle w:val="normaltextrun"/>
        </w:rPr>
        <w:t xml:space="preserve"> </w:t>
      </w:r>
      <w:r w:rsidR="00636D01">
        <w:rPr>
          <w:rStyle w:val="normaltextrun"/>
        </w:rPr>
        <w:t>A motion was made by Debbie Best</w:t>
      </w:r>
      <w:r w:rsidR="00F27636">
        <w:rPr>
          <w:rStyle w:val="normaltextrun"/>
        </w:rPr>
        <w:t xml:space="preserve"> to appoint</w:t>
      </w:r>
      <w:r w:rsidR="007B7BA1">
        <w:rPr>
          <w:rStyle w:val="normaltextrun"/>
        </w:rPr>
        <w:t xml:space="preserve"> Jessica to another term and to appoint Brian as NC Pre-K Committee Co-Chair, </w:t>
      </w:r>
      <w:r w:rsidR="00636D01">
        <w:rPr>
          <w:rStyle w:val="normaltextrun"/>
        </w:rPr>
        <w:t xml:space="preserve">and was </w:t>
      </w:r>
      <w:r w:rsidR="007B7BA1">
        <w:rPr>
          <w:rStyle w:val="normaltextrun"/>
        </w:rPr>
        <w:t>seconded by Sabrina</w:t>
      </w:r>
      <w:r w:rsidR="00636D01">
        <w:rPr>
          <w:rStyle w:val="normaltextrun"/>
        </w:rPr>
        <w:t xml:space="preserve"> Hinton. The</w:t>
      </w:r>
      <w:r w:rsidR="007B7BA1">
        <w:rPr>
          <w:rStyle w:val="normaltextrun"/>
        </w:rPr>
        <w:t xml:space="preserve"> motion carried unanimously.</w:t>
      </w:r>
    </w:p>
    <w:p w14:paraId="0A501264" w14:textId="77777777" w:rsidR="00574CB3" w:rsidRDefault="00574CB3" w:rsidP="00574CB3">
      <w:pPr>
        <w:pStyle w:val="paragraph"/>
        <w:spacing w:before="0" w:beforeAutospacing="0" w:after="0" w:afterAutospacing="0"/>
        <w:textAlignment w:val="baseline"/>
        <w:rPr>
          <w:rStyle w:val="normaltextrun"/>
        </w:rPr>
      </w:pPr>
    </w:p>
    <w:p w14:paraId="73567101" w14:textId="7CD71227" w:rsidR="00F63DDC" w:rsidRDefault="00F63DDC" w:rsidP="00C44D1C">
      <w:pPr>
        <w:rPr>
          <w:rStyle w:val="normaltextrun"/>
          <w:b/>
          <w:bCs/>
          <w:u w:val="single"/>
        </w:rPr>
      </w:pPr>
      <w:r>
        <w:rPr>
          <w:rStyle w:val="normaltextrun"/>
          <w:b/>
          <w:bCs/>
          <w:u w:val="single"/>
        </w:rPr>
        <w:t>Adjourn</w:t>
      </w:r>
    </w:p>
    <w:p w14:paraId="1A95787F" w14:textId="481875E2" w:rsidR="001A4C65" w:rsidRPr="001A4C65" w:rsidRDefault="00636D01" w:rsidP="00932AAF">
      <w:r>
        <w:rPr>
          <w:rStyle w:val="normaltextrun"/>
        </w:rPr>
        <w:t xml:space="preserve">A motion was made by Brian Hart to adjourn the meeting and was seconded by Debbie Best. </w:t>
      </w:r>
      <w:r w:rsidR="00F63DDC">
        <w:rPr>
          <w:rStyle w:val="normaltextrun"/>
        </w:rPr>
        <w:t xml:space="preserve">All Board members present approved to adjourn the meeting </w:t>
      </w:r>
      <w:r w:rsidR="001031D0">
        <w:rPr>
          <w:rStyle w:val="normaltextrun"/>
        </w:rPr>
        <w:t>at 1</w:t>
      </w:r>
      <w:r w:rsidR="00B903C8">
        <w:rPr>
          <w:rStyle w:val="normaltextrun"/>
        </w:rPr>
        <w:t>2:</w:t>
      </w:r>
      <w:r w:rsidR="007B7BA1">
        <w:rPr>
          <w:rStyle w:val="normaltextrun"/>
        </w:rPr>
        <w:t>49</w:t>
      </w:r>
      <w:r w:rsidR="00F84071">
        <w:rPr>
          <w:rStyle w:val="normaltextrun"/>
        </w:rPr>
        <w:t xml:space="preserve"> </w:t>
      </w:r>
      <w:r w:rsidR="001031D0">
        <w:rPr>
          <w:rStyle w:val="normaltextrun"/>
        </w:rPr>
        <w:t xml:space="preserve">p.m. </w:t>
      </w:r>
      <w:r w:rsidR="00F63DDC">
        <w:rPr>
          <w:rStyle w:val="normaltextrun"/>
        </w:rPr>
        <w:t xml:space="preserve"> </w:t>
      </w:r>
    </w:p>
    <w:p w14:paraId="11201865" w14:textId="638424AA" w:rsidR="006D3A15" w:rsidRDefault="006D3A15" w:rsidP="00B51DC5"/>
    <w:p w14:paraId="5F7F6C8A" w14:textId="3673E1B8" w:rsidR="00B82811" w:rsidRDefault="00B82811" w:rsidP="00B51DC5"/>
    <w:p w14:paraId="16A725CA" w14:textId="256176F9" w:rsidR="00B82811" w:rsidRDefault="00B82811" w:rsidP="00B51DC5"/>
    <w:p w14:paraId="271DF7F7" w14:textId="43BE7979" w:rsidR="00B82811" w:rsidRDefault="00B82811" w:rsidP="00B51DC5"/>
    <w:p w14:paraId="7D470061" w14:textId="27E678E2" w:rsidR="00B82811" w:rsidRDefault="00B82811" w:rsidP="00B51DC5"/>
    <w:p w14:paraId="4FB84274" w14:textId="6ADA3980" w:rsidR="00B82811" w:rsidRDefault="00B82811" w:rsidP="00B51DC5"/>
    <w:p w14:paraId="50DCC9C7" w14:textId="4135AEE2" w:rsidR="00B82811" w:rsidRDefault="00B82811" w:rsidP="00B51DC5"/>
    <w:p w14:paraId="4382FAE7" w14:textId="12E051DA" w:rsidR="00B82811" w:rsidRDefault="00B82811" w:rsidP="00B51DC5"/>
    <w:p w14:paraId="42B0DB2E" w14:textId="15D55C63" w:rsidR="00B82811" w:rsidRDefault="00B82811" w:rsidP="00B51DC5"/>
    <w:p w14:paraId="3546124A" w14:textId="5C386FEE" w:rsidR="00B82811" w:rsidRDefault="00B82811" w:rsidP="00B51DC5"/>
    <w:p w14:paraId="7C2AEF80" w14:textId="1632ECE0" w:rsidR="00B82811" w:rsidRDefault="00B82811" w:rsidP="00B51DC5"/>
    <w:p w14:paraId="3AB60C17" w14:textId="74FAA977" w:rsidR="00B82811" w:rsidRDefault="00B82811" w:rsidP="00B51DC5"/>
    <w:p w14:paraId="4F4435A3" w14:textId="06CA8E5A" w:rsidR="00B82811" w:rsidRDefault="00B82811" w:rsidP="00B51DC5"/>
    <w:p w14:paraId="23C3C7E5" w14:textId="28D874AF" w:rsidR="00B82811" w:rsidRDefault="00B82811" w:rsidP="00B51DC5"/>
    <w:p w14:paraId="130124E9" w14:textId="2DF1AF20" w:rsidR="00B82811" w:rsidRDefault="00B82811" w:rsidP="00B51DC5"/>
    <w:p w14:paraId="2BD8261C" w14:textId="1E3ABE97" w:rsidR="00B82811" w:rsidRDefault="00B82811" w:rsidP="00B51DC5"/>
    <w:p w14:paraId="4EAE6618" w14:textId="138F8C40" w:rsidR="00B82811" w:rsidRDefault="00B82811" w:rsidP="00B51DC5"/>
    <w:p w14:paraId="05042B73" w14:textId="0C039719" w:rsidR="00B82811" w:rsidRDefault="00B82811" w:rsidP="00B51DC5"/>
    <w:sectPr w:rsidR="00B82811" w:rsidSect="00D73DAD">
      <w:headerReference w:type="default" r:id="rId10"/>
      <w:footerReference w:type="default" r:id="rId11"/>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6106" w14:textId="77777777" w:rsidR="005C1E92" w:rsidRDefault="005C1E92" w:rsidP="00D73DAD">
      <w:r>
        <w:separator/>
      </w:r>
    </w:p>
  </w:endnote>
  <w:endnote w:type="continuationSeparator" w:id="0">
    <w:p w14:paraId="203AC613" w14:textId="77777777" w:rsidR="005C1E92" w:rsidRDefault="005C1E92"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D7D9" w14:textId="77777777" w:rsidR="005C1E92" w:rsidRDefault="005C1E92" w:rsidP="00D73DAD">
      <w:r>
        <w:separator/>
      </w:r>
    </w:p>
  </w:footnote>
  <w:footnote w:type="continuationSeparator" w:id="0">
    <w:p w14:paraId="318DBBE7" w14:textId="77777777" w:rsidR="005C1E92" w:rsidRDefault="005C1E92"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2" w:name="_Hlk58838469"/>
    <w:bookmarkStart w:id="3"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0103996">
    <w:abstractNumId w:val="0"/>
  </w:num>
  <w:num w:numId="2" w16cid:durableId="1192257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76591"/>
    <w:rsid w:val="000816E7"/>
    <w:rsid w:val="0009776B"/>
    <w:rsid w:val="00097D0F"/>
    <w:rsid w:val="000C535F"/>
    <w:rsid w:val="000D0A06"/>
    <w:rsid w:val="000F77BE"/>
    <w:rsid w:val="00102A74"/>
    <w:rsid w:val="001031D0"/>
    <w:rsid w:val="00112E50"/>
    <w:rsid w:val="00112F0B"/>
    <w:rsid w:val="00115F98"/>
    <w:rsid w:val="00127883"/>
    <w:rsid w:val="00163404"/>
    <w:rsid w:val="0017342C"/>
    <w:rsid w:val="00176CB6"/>
    <w:rsid w:val="00180378"/>
    <w:rsid w:val="001917D4"/>
    <w:rsid w:val="00197510"/>
    <w:rsid w:val="001A0A55"/>
    <w:rsid w:val="001A4C65"/>
    <w:rsid w:val="001B4DB2"/>
    <w:rsid w:val="001B55C4"/>
    <w:rsid w:val="001E042C"/>
    <w:rsid w:val="001E7ABB"/>
    <w:rsid w:val="0027724D"/>
    <w:rsid w:val="00290C60"/>
    <w:rsid w:val="002A188D"/>
    <w:rsid w:val="002F501B"/>
    <w:rsid w:val="0030347C"/>
    <w:rsid w:val="00303AC0"/>
    <w:rsid w:val="0032646C"/>
    <w:rsid w:val="00330135"/>
    <w:rsid w:val="003636CE"/>
    <w:rsid w:val="00364B44"/>
    <w:rsid w:val="003703BC"/>
    <w:rsid w:val="00374F95"/>
    <w:rsid w:val="003A786C"/>
    <w:rsid w:val="003C2A25"/>
    <w:rsid w:val="00443311"/>
    <w:rsid w:val="00466852"/>
    <w:rsid w:val="004962DC"/>
    <w:rsid w:val="004A50F6"/>
    <w:rsid w:val="004B05CB"/>
    <w:rsid w:val="004C3DDA"/>
    <w:rsid w:val="004E53A4"/>
    <w:rsid w:val="004F5AC7"/>
    <w:rsid w:val="004F5CC7"/>
    <w:rsid w:val="004F6D55"/>
    <w:rsid w:val="00516F66"/>
    <w:rsid w:val="00525232"/>
    <w:rsid w:val="0052536F"/>
    <w:rsid w:val="005341A5"/>
    <w:rsid w:val="00537AE8"/>
    <w:rsid w:val="00545A40"/>
    <w:rsid w:val="00555C32"/>
    <w:rsid w:val="005610D1"/>
    <w:rsid w:val="00574CB3"/>
    <w:rsid w:val="005A2C30"/>
    <w:rsid w:val="005B4471"/>
    <w:rsid w:val="005C1E92"/>
    <w:rsid w:val="005C50C8"/>
    <w:rsid w:val="005D2FEA"/>
    <w:rsid w:val="00604F62"/>
    <w:rsid w:val="00607631"/>
    <w:rsid w:val="0062115D"/>
    <w:rsid w:val="006344AC"/>
    <w:rsid w:val="00636D01"/>
    <w:rsid w:val="00670A23"/>
    <w:rsid w:val="006734D2"/>
    <w:rsid w:val="00690FE6"/>
    <w:rsid w:val="00691BCF"/>
    <w:rsid w:val="00692D46"/>
    <w:rsid w:val="006A501E"/>
    <w:rsid w:val="006D335C"/>
    <w:rsid w:val="006D3A15"/>
    <w:rsid w:val="006E0B11"/>
    <w:rsid w:val="006E4990"/>
    <w:rsid w:val="006F0DB3"/>
    <w:rsid w:val="0070091D"/>
    <w:rsid w:val="007054F3"/>
    <w:rsid w:val="0070735F"/>
    <w:rsid w:val="0072247B"/>
    <w:rsid w:val="007505E3"/>
    <w:rsid w:val="007616CD"/>
    <w:rsid w:val="00793CD3"/>
    <w:rsid w:val="007B01AE"/>
    <w:rsid w:val="007B7BA1"/>
    <w:rsid w:val="007C062F"/>
    <w:rsid w:val="007E2CA4"/>
    <w:rsid w:val="007F3A46"/>
    <w:rsid w:val="008108BF"/>
    <w:rsid w:val="00821768"/>
    <w:rsid w:val="0083150F"/>
    <w:rsid w:val="0085298A"/>
    <w:rsid w:val="008537ED"/>
    <w:rsid w:val="00871972"/>
    <w:rsid w:val="008819FF"/>
    <w:rsid w:val="0088436D"/>
    <w:rsid w:val="008B1A1A"/>
    <w:rsid w:val="008C3160"/>
    <w:rsid w:val="008C49E1"/>
    <w:rsid w:val="008C5C3F"/>
    <w:rsid w:val="008F78F8"/>
    <w:rsid w:val="00905447"/>
    <w:rsid w:val="00906E35"/>
    <w:rsid w:val="00907380"/>
    <w:rsid w:val="009208A4"/>
    <w:rsid w:val="00932AAF"/>
    <w:rsid w:val="00951293"/>
    <w:rsid w:val="00974D8E"/>
    <w:rsid w:val="009775A7"/>
    <w:rsid w:val="009834B2"/>
    <w:rsid w:val="009875D9"/>
    <w:rsid w:val="009B44ED"/>
    <w:rsid w:val="009C0098"/>
    <w:rsid w:val="009D354C"/>
    <w:rsid w:val="00A100C4"/>
    <w:rsid w:val="00A130C9"/>
    <w:rsid w:val="00A35A61"/>
    <w:rsid w:val="00A42E80"/>
    <w:rsid w:val="00A829C9"/>
    <w:rsid w:val="00A842FC"/>
    <w:rsid w:val="00A97994"/>
    <w:rsid w:val="00AA66AB"/>
    <w:rsid w:val="00AC41D5"/>
    <w:rsid w:val="00AC5CE6"/>
    <w:rsid w:val="00AD2D9F"/>
    <w:rsid w:val="00AE3AF9"/>
    <w:rsid w:val="00B12E5D"/>
    <w:rsid w:val="00B162A0"/>
    <w:rsid w:val="00B3177B"/>
    <w:rsid w:val="00B3545C"/>
    <w:rsid w:val="00B379B6"/>
    <w:rsid w:val="00B5019C"/>
    <w:rsid w:val="00B51DC5"/>
    <w:rsid w:val="00B547B8"/>
    <w:rsid w:val="00B82811"/>
    <w:rsid w:val="00B83925"/>
    <w:rsid w:val="00B903C8"/>
    <w:rsid w:val="00B97C93"/>
    <w:rsid w:val="00BA3E5C"/>
    <w:rsid w:val="00BB7A85"/>
    <w:rsid w:val="00BC2A94"/>
    <w:rsid w:val="00BC436E"/>
    <w:rsid w:val="00BD0B0E"/>
    <w:rsid w:val="00C26E04"/>
    <w:rsid w:val="00C41785"/>
    <w:rsid w:val="00C44D1C"/>
    <w:rsid w:val="00C668A4"/>
    <w:rsid w:val="00CB1CE9"/>
    <w:rsid w:val="00CD4E9D"/>
    <w:rsid w:val="00CE5C9C"/>
    <w:rsid w:val="00CE7034"/>
    <w:rsid w:val="00CF3C1F"/>
    <w:rsid w:val="00CF56AD"/>
    <w:rsid w:val="00D01634"/>
    <w:rsid w:val="00D2380E"/>
    <w:rsid w:val="00D30A6C"/>
    <w:rsid w:val="00D43139"/>
    <w:rsid w:val="00D62675"/>
    <w:rsid w:val="00D70239"/>
    <w:rsid w:val="00D73DAD"/>
    <w:rsid w:val="00D81180"/>
    <w:rsid w:val="00DA26F4"/>
    <w:rsid w:val="00DA700D"/>
    <w:rsid w:val="00DB6E82"/>
    <w:rsid w:val="00DC361C"/>
    <w:rsid w:val="00DF4F45"/>
    <w:rsid w:val="00DF55BF"/>
    <w:rsid w:val="00E05A0B"/>
    <w:rsid w:val="00E139EE"/>
    <w:rsid w:val="00E42184"/>
    <w:rsid w:val="00E75CDF"/>
    <w:rsid w:val="00E9445E"/>
    <w:rsid w:val="00EA2E97"/>
    <w:rsid w:val="00EA3413"/>
    <w:rsid w:val="00EA3AA1"/>
    <w:rsid w:val="00EB2F0D"/>
    <w:rsid w:val="00EC0597"/>
    <w:rsid w:val="00EC5171"/>
    <w:rsid w:val="00EF0EF0"/>
    <w:rsid w:val="00F12703"/>
    <w:rsid w:val="00F26C6B"/>
    <w:rsid w:val="00F27636"/>
    <w:rsid w:val="00F3363A"/>
    <w:rsid w:val="00F43D52"/>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581156C0E8249B3FE4A1393FC846A" ma:contentTypeVersion="5" ma:contentTypeDescription="Create a new document." ma:contentTypeScope="" ma:versionID="1cbe98b38082ba776fcde063d9772271">
  <xsd:schema xmlns:xsd="http://www.w3.org/2001/XMLSchema" xmlns:xs="http://www.w3.org/2001/XMLSchema" xmlns:p="http://schemas.microsoft.com/office/2006/metadata/properties" xmlns:ns3="1ea146ac-c82b-4481-ac34-0ca097165d22" xmlns:ns4="7f1c551b-d276-48db-97ce-3fc7f93795af" targetNamespace="http://schemas.microsoft.com/office/2006/metadata/properties" ma:root="true" ma:fieldsID="6bc5811714b587ae74315d895c860910" ns3:_="" ns4:_="">
    <xsd:import namespace="1ea146ac-c82b-4481-ac34-0ca097165d22"/>
    <xsd:import namespace="7f1c551b-d276-48db-97ce-3fc7f9379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146ac-c82b-4481-ac34-0ca097165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c551b-d276-48db-97ce-3fc7f9379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85BF8-602E-4CF7-AEAB-6AA19B1CB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1C6E2-1F69-47AE-BB51-21485C5F23E3}">
  <ds:schemaRefs>
    <ds:schemaRef ds:uri="http://schemas.microsoft.com/sharepoint/v3/contenttype/forms"/>
  </ds:schemaRefs>
</ds:datastoreItem>
</file>

<file path=customXml/itemProps3.xml><?xml version="1.0" encoding="utf-8"?>
<ds:datastoreItem xmlns:ds="http://schemas.openxmlformats.org/officeDocument/2006/customXml" ds:itemID="{4D44223A-768F-4579-9EB8-2604F6CA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146ac-c82b-4481-ac34-0ca097165d22"/>
    <ds:schemaRef ds:uri="7f1c551b-d276-48db-97ce-3fc7f9379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3</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Fulwood, Marvin</dc:creator>
  <cp:keywords/>
  <dc:description/>
  <cp:lastModifiedBy>Timothy Campbell</cp:lastModifiedBy>
  <cp:revision>2</cp:revision>
  <dcterms:created xsi:type="dcterms:W3CDTF">2023-01-11T16:02:00Z</dcterms:created>
  <dcterms:modified xsi:type="dcterms:W3CDTF">2023-01-11T16:02:00Z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0x0101000EF581156C0E8249B3FE4A1393FC846A</vt:lpwstr>
  </property>
</Properties>
</file>